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4F47FF" w:rsidRDefault="004F47FF" w:rsidP="009F204E">
      <w:pPr>
        <w:spacing w:after="0" w:line="240" w:lineRule="auto"/>
        <w:jc w:val="right"/>
        <w:rPr>
          <w:rFonts w:ascii="Times New Roman" w:eastAsia="Times New Roman" w:hAnsi="Times New Roman" w:cs="Times New Roman"/>
          <w:sz w:val="24"/>
          <w:szCs w:val="24"/>
        </w:rPr>
      </w:pPr>
    </w:p>
    <w:p w:rsidR="001A5CC9" w:rsidRDefault="00934EBE"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October</w:t>
      </w:r>
      <w:r w:rsidR="001A5CC9">
        <w:rPr>
          <w:rFonts w:ascii="Times New Roman" w:hAnsi="Times New Roman" w:cs="Times New Roman"/>
          <w:sz w:val="24"/>
          <w:szCs w:val="24"/>
        </w:rPr>
        <w:t xml:space="preserve"> </w:t>
      </w:r>
      <w:r w:rsidR="009839CC">
        <w:rPr>
          <w:rFonts w:ascii="Times New Roman" w:hAnsi="Times New Roman" w:cs="Times New Roman"/>
          <w:sz w:val="24"/>
          <w:szCs w:val="24"/>
        </w:rPr>
        <w:t>30</w:t>
      </w:r>
      <w:r w:rsidR="001A5CC9">
        <w:rPr>
          <w:rFonts w:ascii="Times New Roman" w:hAnsi="Times New Roman" w:cs="Times New Roman"/>
          <w:sz w:val="24"/>
          <w:szCs w:val="24"/>
        </w:rPr>
        <w:t>, 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3066B0" w:rsidRDefault="003066B0"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sidR="00716A7B">
        <w:rPr>
          <w:rFonts w:ascii="Times New Roman" w:hAnsi="Times New Roman" w:cs="Times New Roman"/>
          <w:b/>
          <w:sz w:val="28"/>
          <w:szCs w:val="24"/>
        </w:rPr>
        <w:t>&amp; ERIE COUNTY CLERK CHRIS JACOBS TEAM UP TO INCREASE ORGAN DONATIONS</w:t>
      </w:r>
      <w:r>
        <w:rPr>
          <w:rFonts w:ascii="Times New Roman" w:hAnsi="Times New Roman" w:cs="Times New Roman"/>
          <w:b/>
          <w:sz w:val="28"/>
          <w:szCs w:val="24"/>
        </w:rPr>
        <w:t xml:space="preserve">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847AE7"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 xml:space="preserve">BOTH SAY </w:t>
      </w:r>
      <w:r w:rsidR="00716A7B">
        <w:rPr>
          <w:rFonts w:ascii="Times New Roman" w:eastAsia="Times New Roman" w:hAnsi="Times New Roman" w:cs="Times New Roman"/>
          <w:i/>
          <w:iCs/>
          <w:sz w:val="27"/>
        </w:rPr>
        <w:t xml:space="preserve">CHANGES MUST BE MADE </w:t>
      </w:r>
      <w:r w:rsidR="00EA67CA">
        <w:rPr>
          <w:rFonts w:ascii="Times New Roman" w:eastAsia="Times New Roman" w:hAnsi="Times New Roman" w:cs="Times New Roman"/>
          <w:i/>
          <w:iCs/>
          <w:sz w:val="27"/>
        </w:rPr>
        <w:t xml:space="preserve">IN HOW </w:t>
      </w:r>
      <w:r w:rsidR="00716A7B">
        <w:rPr>
          <w:rFonts w:ascii="Times New Roman" w:eastAsia="Times New Roman" w:hAnsi="Times New Roman" w:cs="Times New Roman"/>
          <w:i/>
          <w:iCs/>
          <w:sz w:val="27"/>
        </w:rPr>
        <w:t xml:space="preserve">LAUREN’S LAW </w:t>
      </w:r>
      <w:r w:rsidR="00EA67CA">
        <w:rPr>
          <w:rFonts w:ascii="Times New Roman" w:eastAsia="Times New Roman" w:hAnsi="Times New Roman" w:cs="Times New Roman"/>
          <w:i/>
          <w:iCs/>
          <w:sz w:val="27"/>
        </w:rPr>
        <w:t xml:space="preserve">IS IMPLEMENTED IN ORDER </w:t>
      </w:r>
      <w:r w:rsidR="00716A7B">
        <w:rPr>
          <w:rFonts w:ascii="Times New Roman" w:eastAsia="Times New Roman" w:hAnsi="Times New Roman" w:cs="Times New Roman"/>
          <w:i/>
          <w:iCs/>
          <w:sz w:val="27"/>
        </w:rPr>
        <w:t>TO ACHIEVE GOAL</w:t>
      </w:r>
      <w:r w:rsidR="001A5CC9" w:rsidRPr="006B7897">
        <w:rPr>
          <w:rFonts w:ascii="Times New Roman" w:eastAsia="Times New Roman" w:hAnsi="Times New Roman" w:cs="Times New Roman"/>
          <w:i/>
          <w:iCs/>
          <w:sz w:val="27"/>
        </w:rPr>
        <w:t xml:space="preserve">  </w:t>
      </w:r>
    </w:p>
    <w:p w:rsidR="00716A7B" w:rsidRDefault="00716A7B" w:rsidP="003066B0">
      <w:pPr>
        <w:shd w:val="clear" w:color="auto" w:fill="FFFFFF"/>
        <w:spacing w:before="100" w:beforeAutospacing="1" w:after="100" w:afterAutospacing="1"/>
        <w:rPr>
          <w:rFonts w:ascii="Times New Roman" w:hAnsi="Times New Roman" w:cs="Times New Roman"/>
          <w:sz w:val="24"/>
          <w:szCs w:val="24"/>
        </w:rPr>
      </w:pPr>
    </w:p>
    <w:p w:rsidR="00662C5E" w:rsidRDefault="001A5CC9" w:rsidP="003066B0">
      <w:pPr>
        <w:shd w:val="clear" w:color="auto" w:fill="FFFFFF"/>
        <w:spacing w:before="100" w:beforeAutospacing="1" w:after="100" w:afterAutospacing="1"/>
        <w:rPr>
          <w:rFonts w:ascii="Times New Roman" w:hAnsi="Times New Roman" w:cs="Times New Roman"/>
          <w:sz w:val="24"/>
          <w:szCs w:val="24"/>
        </w:rPr>
      </w:pPr>
      <w:r w:rsidRPr="006A6B72">
        <w:rPr>
          <w:rFonts w:ascii="Times New Roman" w:hAnsi="Times New Roman" w:cs="Times New Roman"/>
          <w:sz w:val="24"/>
          <w:szCs w:val="24"/>
        </w:rPr>
        <w:t xml:space="preserve">Senator Patrick M. Gallivan (R-C-I, Elma) </w:t>
      </w:r>
      <w:r w:rsidR="00716A7B">
        <w:rPr>
          <w:rFonts w:ascii="Times New Roman" w:hAnsi="Times New Roman" w:cs="Times New Roman"/>
          <w:sz w:val="24"/>
          <w:szCs w:val="24"/>
        </w:rPr>
        <w:t>and Erie County Clerk Chris Jacobs say a state law designed to increase organ donation</w:t>
      </w:r>
      <w:r w:rsidR="00BC4D98">
        <w:rPr>
          <w:rFonts w:ascii="Times New Roman" w:hAnsi="Times New Roman" w:cs="Times New Roman"/>
          <w:sz w:val="24"/>
          <w:szCs w:val="24"/>
        </w:rPr>
        <w:t>s has not been implemented as intended</w:t>
      </w:r>
      <w:r w:rsidR="003B6447">
        <w:rPr>
          <w:rFonts w:ascii="Times New Roman" w:hAnsi="Times New Roman" w:cs="Times New Roman"/>
          <w:sz w:val="24"/>
          <w:szCs w:val="24"/>
        </w:rPr>
        <w:t xml:space="preserve"> by the Department of Motor Vehicles.  Gallivan and Jacobs are calling on DMV </w:t>
      </w:r>
      <w:r w:rsidR="00662C5E">
        <w:rPr>
          <w:rFonts w:ascii="Times New Roman" w:hAnsi="Times New Roman" w:cs="Times New Roman"/>
          <w:sz w:val="24"/>
          <w:szCs w:val="24"/>
        </w:rPr>
        <w:t>Commissioner Barbara Fiala to make the necessary changes to the department’s computer system in order to comply with the spirit of Lauren’s Law.</w:t>
      </w:r>
    </w:p>
    <w:p w:rsidR="00662C5E" w:rsidRDefault="00662C5E" w:rsidP="003066B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goal of Lauren’s Law is to increase the number of individuals signing up </w:t>
      </w:r>
      <w:r w:rsidR="00D043E9">
        <w:rPr>
          <w:rFonts w:ascii="Times New Roman" w:hAnsi="Times New Roman" w:cs="Times New Roman"/>
          <w:sz w:val="24"/>
          <w:szCs w:val="24"/>
        </w:rPr>
        <w:t xml:space="preserve">to </w:t>
      </w:r>
      <w:r>
        <w:rPr>
          <w:rFonts w:ascii="Times New Roman" w:hAnsi="Times New Roman" w:cs="Times New Roman"/>
          <w:sz w:val="24"/>
          <w:szCs w:val="24"/>
        </w:rPr>
        <w:t>be organ donors when they apply for a driver’s license, renew their license or apply for a non-driver identification card</w:t>
      </w:r>
      <w:r w:rsidR="00847AE7">
        <w:rPr>
          <w:rFonts w:ascii="Times New Roman" w:hAnsi="Times New Roman" w:cs="Times New Roman"/>
          <w:sz w:val="24"/>
          <w:szCs w:val="24"/>
        </w:rPr>
        <w:t xml:space="preserve"> through the DMV</w:t>
      </w:r>
      <w:r>
        <w:rPr>
          <w:rFonts w:ascii="Times New Roman" w:hAnsi="Times New Roman" w:cs="Times New Roman"/>
          <w:sz w:val="24"/>
          <w:szCs w:val="24"/>
        </w:rPr>
        <w:t>.  The legislation, named for</w:t>
      </w:r>
      <w:r w:rsidR="0026444E">
        <w:rPr>
          <w:rFonts w:ascii="Times New Roman" w:hAnsi="Times New Roman" w:cs="Times New Roman"/>
          <w:sz w:val="24"/>
          <w:szCs w:val="24"/>
        </w:rPr>
        <w:t xml:space="preserve"> heart transplant survivor Lauren Shields, was </w:t>
      </w:r>
      <w:r w:rsidR="00826C06">
        <w:rPr>
          <w:rFonts w:ascii="Times New Roman" w:hAnsi="Times New Roman" w:cs="Times New Roman"/>
          <w:sz w:val="24"/>
          <w:szCs w:val="24"/>
        </w:rPr>
        <w:t xml:space="preserve">co-sponsored by Gallivan and </w:t>
      </w:r>
      <w:r w:rsidR="0026444E">
        <w:rPr>
          <w:rFonts w:ascii="Times New Roman" w:hAnsi="Times New Roman" w:cs="Times New Roman"/>
          <w:sz w:val="24"/>
          <w:szCs w:val="24"/>
        </w:rPr>
        <w:t>passed by the legislature</w:t>
      </w:r>
      <w:r w:rsidR="00826C06">
        <w:rPr>
          <w:rFonts w:ascii="Times New Roman" w:hAnsi="Times New Roman" w:cs="Times New Roman"/>
          <w:sz w:val="24"/>
          <w:szCs w:val="24"/>
        </w:rPr>
        <w:t xml:space="preserve">.  It was </w:t>
      </w:r>
      <w:r w:rsidR="0026444E">
        <w:rPr>
          <w:rFonts w:ascii="Times New Roman" w:hAnsi="Times New Roman" w:cs="Times New Roman"/>
          <w:sz w:val="24"/>
          <w:szCs w:val="24"/>
        </w:rPr>
        <w:t>signed into law in October 2012.</w:t>
      </w:r>
      <w:r>
        <w:rPr>
          <w:rFonts w:ascii="Times New Roman" w:hAnsi="Times New Roman" w:cs="Times New Roman"/>
          <w:sz w:val="24"/>
          <w:szCs w:val="24"/>
        </w:rPr>
        <w:t xml:space="preserve">  </w:t>
      </w:r>
      <w:r w:rsidR="0026444E">
        <w:rPr>
          <w:rFonts w:ascii="Times New Roman" w:hAnsi="Times New Roman" w:cs="Times New Roman"/>
          <w:sz w:val="24"/>
          <w:szCs w:val="24"/>
        </w:rPr>
        <w:t>It require</w:t>
      </w:r>
      <w:r w:rsidR="00D043E9">
        <w:rPr>
          <w:rFonts w:ascii="Times New Roman" w:hAnsi="Times New Roman" w:cs="Times New Roman"/>
          <w:sz w:val="24"/>
          <w:szCs w:val="24"/>
        </w:rPr>
        <w:t>s</w:t>
      </w:r>
      <w:r w:rsidR="0026444E">
        <w:rPr>
          <w:rFonts w:ascii="Times New Roman" w:hAnsi="Times New Roman" w:cs="Times New Roman"/>
          <w:sz w:val="24"/>
          <w:szCs w:val="24"/>
        </w:rPr>
        <w:t xml:space="preserve"> applicants to check either “yes” or “skip this question” under the organ donor registry section of the application.</w:t>
      </w:r>
      <w:r w:rsidR="00D043E9">
        <w:rPr>
          <w:rFonts w:ascii="Times New Roman" w:hAnsi="Times New Roman" w:cs="Times New Roman"/>
          <w:sz w:val="24"/>
          <w:szCs w:val="24"/>
        </w:rPr>
        <w:t xml:space="preserve">  In the past, the question was considered optional.</w:t>
      </w:r>
    </w:p>
    <w:p w:rsidR="00DB61C6" w:rsidRDefault="0026444E" w:rsidP="003066B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w:t>
      </w:r>
      <w:r w:rsidR="00847AE7">
        <w:rPr>
          <w:rFonts w:ascii="Times New Roman" w:hAnsi="Times New Roman" w:cs="Times New Roman"/>
          <w:sz w:val="24"/>
          <w:szCs w:val="24"/>
        </w:rPr>
        <w:t>idea behind</w:t>
      </w:r>
      <w:r>
        <w:rPr>
          <w:rFonts w:ascii="Times New Roman" w:hAnsi="Times New Roman" w:cs="Times New Roman"/>
          <w:sz w:val="24"/>
          <w:szCs w:val="24"/>
        </w:rPr>
        <w:t xml:space="preserve"> Lauren’s Law is simple</w:t>
      </w:r>
      <w:r w:rsidR="0014218A">
        <w:rPr>
          <w:rFonts w:ascii="Times New Roman" w:hAnsi="Times New Roman" w:cs="Times New Roman"/>
          <w:sz w:val="24"/>
          <w:szCs w:val="24"/>
        </w:rPr>
        <w:t xml:space="preserve">, to require applicants to consider becoming an organ donor, while </w:t>
      </w:r>
      <w:r w:rsidR="00D043E9">
        <w:rPr>
          <w:rFonts w:ascii="Times New Roman" w:hAnsi="Times New Roman" w:cs="Times New Roman"/>
          <w:sz w:val="24"/>
          <w:szCs w:val="24"/>
        </w:rPr>
        <w:t xml:space="preserve">still </w:t>
      </w:r>
      <w:r w:rsidR="0014218A">
        <w:rPr>
          <w:rFonts w:ascii="Times New Roman" w:hAnsi="Times New Roman" w:cs="Times New Roman"/>
          <w:sz w:val="24"/>
          <w:szCs w:val="24"/>
        </w:rPr>
        <w:t>protecting an individual’s right to decline enrollment.  But the DMV computer system has not been changed to comply with this policy, meaning</w:t>
      </w:r>
      <w:r w:rsidR="00C65B36">
        <w:rPr>
          <w:rFonts w:ascii="Times New Roman" w:hAnsi="Times New Roman" w:cs="Times New Roman"/>
          <w:sz w:val="24"/>
          <w:szCs w:val="24"/>
        </w:rPr>
        <w:t xml:space="preserve"> the question regarding organ donation can </w:t>
      </w:r>
      <w:r w:rsidR="00D043E9">
        <w:rPr>
          <w:rFonts w:ascii="Times New Roman" w:hAnsi="Times New Roman" w:cs="Times New Roman"/>
          <w:sz w:val="24"/>
          <w:szCs w:val="24"/>
        </w:rPr>
        <w:t xml:space="preserve">still </w:t>
      </w:r>
      <w:r w:rsidR="00C65B36">
        <w:rPr>
          <w:rFonts w:ascii="Times New Roman" w:hAnsi="Times New Roman" w:cs="Times New Roman"/>
          <w:sz w:val="24"/>
          <w:szCs w:val="24"/>
        </w:rPr>
        <w:t>be skipped</w:t>
      </w:r>
      <w:r w:rsidR="00847AE7">
        <w:rPr>
          <w:rFonts w:ascii="Times New Roman" w:hAnsi="Times New Roman" w:cs="Times New Roman"/>
          <w:sz w:val="24"/>
          <w:szCs w:val="24"/>
        </w:rPr>
        <w:t xml:space="preserve"> during the application process</w:t>
      </w:r>
      <w:r w:rsidR="00C65B36">
        <w:rPr>
          <w:rFonts w:ascii="Times New Roman" w:hAnsi="Times New Roman" w:cs="Times New Roman"/>
          <w:sz w:val="24"/>
          <w:szCs w:val="24"/>
        </w:rPr>
        <w:t>,” Gallivan said.</w:t>
      </w:r>
    </w:p>
    <w:p w:rsidR="0026444E" w:rsidRDefault="00DB61C6" w:rsidP="003066B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Jacobs suggests a minor alteration to the DMV software to make the organ donation section a “hard stop,” meaning the application or renewal process would not proceed without the organ donation section being completed.</w:t>
      </w:r>
      <w:r w:rsidR="00846314">
        <w:rPr>
          <w:rFonts w:ascii="Times New Roman" w:hAnsi="Times New Roman" w:cs="Times New Roman"/>
          <w:sz w:val="24"/>
          <w:szCs w:val="24"/>
        </w:rPr>
        <w:t xml:space="preserve">  </w:t>
      </w:r>
      <w:r w:rsidR="00C65B36">
        <w:rPr>
          <w:rFonts w:ascii="Times New Roman" w:hAnsi="Times New Roman" w:cs="Times New Roman"/>
          <w:sz w:val="24"/>
          <w:szCs w:val="24"/>
        </w:rPr>
        <w:t xml:space="preserve">     </w:t>
      </w:r>
      <w:r w:rsidR="0026444E">
        <w:rPr>
          <w:rFonts w:ascii="Times New Roman" w:hAnsi="Times New Roman" w:cs="Times New Roman"/>
          <w:sz w:val="24"/>
          <w:szCs w:val="24"/>
        </w:rPr>
        <w:t xml:space="preserve"> </w:t>
      </w:r>
    </w:p>
    <w:p w:rsidR="00AE3F6C" w:rsidRDefault="00DB61C6" w:rsidP="003066B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 encourage Commissioner Fiala to make this simple change</w:t>
      </w:r>
      <w:r w:rsidR="00AE3F6C">
        <w:rPr>
          <w:rFonts w:ascii="Times New Roman" w:hAnsi="Times New Roman" w:cs="Times New Roman"/>
          <w:sz w:val="24"/>
          <w:szCs w:val="24"/>
        </w:rPr>
        <w:t xml:space="preserve"> in order to comply with the spirit of Lauren’s Law.  </w:t>
      </w:r>
      <w:r w:rsidR="00846314">
        <w:rPr>
          <w:rFonts w:ascii="Times New Roman" w:hAnsi="Times New Roman" w:cs="Times New Roman"/>
          <w:sz w:val="24"/>
          <w:szCs w:val="24"/>
        </w:rPr>
        <w:t xml:space="preserve">Asking applicants </w:t>
      </w:r>
      <w:r w:rsidR="008D7C77">
        <w:rPr>
          <w:rFonts w:ascii="Times New Roman" w:hAnsi="Times New Roman" w:cs="Times New Roman"/>
          <w:sz w:val="24"/>
          <w:szCs w:val="24"/>
        </w:rPr>
        <w:t xml:space="preserve">who are </w:t>
      </w:r>
      <w:r w:rsidR="00846314">
        <w:rPr>
          <w:rFonts w:ascii="Times New Roman" w:hAnsi="Times New Roman" w:cs="Times New Roman"/>
          <w:sz w:val="24"/>
          <w:szCs w:val="24"/>
        </w:rPr>
        <w:t xml:space="preserve">18 years of age and older whether they want to be an organ donor </w:t>
      </w:r>
      <w:r w:rsidR="008D7C77">
        <w:rPr>
          <w:rFonts w:ascii="Times New Roman" w:hAnsi="Times New Roman" w:cs="Times New Roman"/>
          <w:sz w:val="24"/>
          <w:szCs w:val="24"/>
        </w:rPr>
        <w:t>and giving them a chan</w:t>
      </w:r>
      <w:r w:rsidR="00847AE7">
        <w:rPr>
          <w:rFonts w:ascii="Times New Roman" w:hAnsi="Times New Roman" w:cs="Times New Roman"/>
          <w:sz w:val="24"/>
          <w:szCs w:val="24"/>
        </w:rPr>
        <w:t>c</w:t>
      </w:r>
      <w:r w:rsidR="008D7C77">
        <w:rPr>
          <w:rFonts w:ascii="Times New Roman" w:hAnsi="Times New Roman" w:cs="Times New Roman"/>
          <w:sz w:val="24"/>
          <w:szCs w:val="24"/>
        </w:rPr>
        <w:t xml:space="preserve">e to think about it, </w:t>
      </w:r>
      <w:r w:rsidR="00AE3F6C">
        <w:rPr>
          <w:rFonts w:ascii="Times New Roman" w:hAnsi="Times New Roman" w:cs="Times New Roman"/>
          <w:sz w:val="24"/>
          <w:szCs w:val="24"/>
        </w:rPr>
        <w:t>could have a profound impact on increasing organ donations and ultimately saving lives</w:t>
      </w:r>
      <w:r w:rsidR="00EA67CA">
        <w:rPr>
          <w:rFonts w:ascii="Times New Roman" w:hAnsi="Times New Roman" w:cs="Times New Roman"/>
          <w:sz w:val="24"/>
          <w:szCs w:val="24"/>
        </w:rPr>
        <w:t xml:space="preserve">.  We need to make sure DMV computers are updated to ensure the </w:t>
      </w:r>
      <w:r w:rsidR="006841CE">
        <w:rPr>
          <w:rFonts w:ascii="Times New Roman" w:hAnsi="Times New Roman" w:cs="Times New Roman"/>
          <w:sz w:val="24"/>
          <w:szCs w:val="24"/>
        </w:rPr>
        <w:t xml:space="preserve">original </w:t>
      </w:r>
      <w:r w:rsidR="00EA67CA">
        <w:rPr>
          <w:rFonts w:ascii="Times New Roman" w:hAnsi="Times New Roman" w:cs="Times New Roman"/>
          <w:sz w:val="24"/>
          <w:szCs w:val="24"/>
        </w:rPr>
        <w:t>intent of the law is carried out</w:t>
      </w:r>
      <w:r w:rsidR="00AE3F6C">
        <w:rPr>
          <w:rFonts w:ascii="Times New Roman" w:hAnsi="Times New Roman" w:cs="Times New Roman"/>
          <w:sz w:val="24"/>
          <w:szCs w:val="24"/>
        </w:rPr>
        <w:t xml:space="preserve">,” </w:t>
      </w:r>
      <w:r w:rsidR="00EA67CA">
        <w:rPr>
          <w:rFonts w:ascii="Times New Roman" w:hAnsi="Times New Roman" w:cs="Times New Roman"/>
          <w:sz w:val="24"/>
          <w:szCs w:val="24"/>
        </w:rPr>
        <w:t>Jacobs</w:t>
      </w:r>
      <w:r w:rsidR="00AE3F6C">
        <w:rPr>
          <w:rFonts w:ascii="Times New Roman" w:hAnsi="Times New Roman" w:cs="Times New Roman"/>
          <w:sz w:val="24"/>
          <w:szCs w:val="24"/>
        </w:rPr>
        <w:t xml:space="preserve"> said.</w:t>
      </w:r>
    </w:p>
    <w:p w:rsidR="00A83849" w:rsidRDefault="00A83849" w:rsidP="003066B0">
      <w:pPr>
        <w:spacing w:after="0"/>
        <w:rPr>
          <w:rFonts w:ascii="Times New Roman" w:hAnsi="Times New Roman" w:cs="Times New Roman"/>
          <w:sz w:val="24"/>
          <w:szCs w:val="24"/>
        </w:rPr>
      </w:pPr>
      <w:r>
        <w:rPr>
          <w:rFonts w:ascii="Times New Roman" w:hAnsi="Times New Roman" w:cs="Times New Roman"/>
          <w:sz w:val="24"/>
          <w:szCs w:val="24"/>
        </w:rPr>
        <w:t xml:space="preserve">In New York State, only 22 percent of eligible people are enrolled in the organ donation program.  The national average is about 47 percent.  Meanwhile, more than 10,000 New Yorkers are awaiting an organ transplant.   </w:t>
      </w:r>
    </w:p>
    <w:p w:rsidR="008D7C77" w:rsidRDefault="008D7C77" w:rsidP="003066B0">
      <w:pPr>
        <w:spacing w:after="0"/>
        <w:rPr>
          <w:rFonts w:ascii="Times New Roman" w:hAnsi="Times New Roman" w:cs="Times New Roman"/>
          <w:sz w:val="24"/>
          <w:szCs w:val="24"/>
        </w:rPr>
      </w:pPr>
    </w:p>
    <w:p w:rsidR="006841CE" w:rsidRPr="00A1187B" w:rsidRDefault="00A1187B" w:rsidP="003066B0">
      <w:pPr>
        <w:spacing w:after="0"/>
        <w:rPr>
          <w:rFonts w:ascii="Times New Roman" w:hAnsi="Times New Roman" w:cs="Times New Roman"/>
          <w:sz w:val="24"/>
          <w:szCs w:val="24"/>
        </w:rPr>
      </w:pPr>
      <w:r w:rsidRPr="00A1187B">
        <w:rPr>
          <w:rFonts w:ascii="Times New Roman" w:hAnsi="Times New Roman" w:cs="Times New Roman"/>
          <w:sz w:val="24"/>
          <w:szCs w:val="24"/>
        </w:rPr>
        <w:t xml:space="preserve">“Last year, more than 500 New Yorkers died while waiting for transplants, and nearly 400 became too sick to stay on the waiting list. New York State has one of the lowest organ donor registration rates, and we need to do more to provide opportunities for life-saving transplants,” said Mark Simon, President &amp; CEO of Unyts, Western New York’s organ, eye, tissue and community blood center. </w:t>
      </w:r>
    </w:p>
    <w:p w:rsidR="006841CE" w:rsidRDefault="006841CE" w:rsidP="003066B0">
      <w:pPr>
        <w:spacing w:after="0"/>
        <w:rPr>
          <w:rFonts w:ascii="Times New Roman" w:hAnsi="Times New Roman" w:cs="Times New Roman"/>
          <w:sz w:val="24"/>
          <w:szCs w:val="24"/>
        </w:rPr>
      </w:pPr>
    </w:p>
    <w:p w:rsidR="006841CE" w:rsidRDefault="006841CE" w:rsidP="006841CE">
      <w:pPr>
        <w:spacing w:after="0"/>
        <w:rPr>
          <w:rFonts w:ascii="Times New Roman" w:hAnsi="Times New Roman" w:cs="Times New Roman"/>
          <w:sz w:val="24"/>
          <w:szCs w:val="24"/>
        </w:rPr>
      </w:pPr>
      <w:r>
        <w:rPr>
          <w:rFonts w:ascii="Times New Roman" w:hAnsi="Times New Roman" w:cs="Times New Roman"/>
          <w:sz w:val="24"/>
          <w:szCs w:val="24"/>
        </w:rPr>
        <w:t xml:space="preserve">Lauren Shields received a heart transplant in 2009.  The Rockland County girl, now 13, had to be put on life support while waiting nearly two months for a life-saving transplant.  She and her family pushed for the legislation in hopes of adding more people to the list of organ donors.    </w:t>
      </w:r>
    </w:p>
    <w:p w:rsidR="006841CE" w:rsidRPr="006A6B72" w:rsidRDefault="006841CE" w:rsidP="003066B0">
      <w:pPr>
        <w:spacing w:after="0"/>
        <w:rPr>
          <w:rFonts w:ascii="Times New Roman" w:hAnsi="Times New Roman" w:cs="Times New Roman"/>
          <w:sz w:val="24"/>
          <w:szCs w:val="24"/>
        </w:rPr>
      </w:pPr>
    </w:p>
    <w:p w:rsidR="00847AE7" w:rsidRDefault="00847AE7" w:rsidP="003066B0">
      <w:pPr>
        <w:spacing w:after="0"/>
        <w:jc w:val="center"/>
        <w:rPr>
          <w:rFonts w:ascii="Times New Roman" w:hAnsi="Times New Roman" w:cs="Times New Roman"/>
          <w:sz w:val="24"/>
          <w:szCs w:val="24"/>
        </w:rPr>
      </w:pPr>
    </w:p>
    <w:p w:rsidR="001A5CC9" w:rsidRDefault="001A5CC9" w:rsidP="003066B0">
      <w:pPr>
        <w:spacing w:after="0"/>
        <w:jc w:val="center"/>
        <w:rPr>
          <w:rFonts w:ascii="Times New Roman" w:hAnsi="Times New Roman" w:cs="Times New Roman"/>
          <w:sz w:val="24"/>
          <w:szCs w:val="24"/>
        </w:rPr>
      </w:pPr>
      <w:r w:rsidRPr="006A6B72">
        <w:rPr>
          <w:rFonts w:ascii="Times New Roman" w:hAnsi="Times New Roman" w:cs="Times New Roman"/>
          <w:sz w:val="24"/>
          <w:szCs w:val="24"/>
        </w:rPr>
        <w:t>-30-</w:t>
      </w:r>
    </w:p>
    <w:p w:rsidR="009D3B7D" w:rsidRDefault="009D3B7D" w:rsidP="003066B0">
      <w:pPr>
        <w:spacing w:after="0"/>
        <w:jc w:val="center"/>
        <w:rPr>
          <w:rFonts w:ascii="Times New Roman" w:hAnsi="Times New Roman" w:cs="Times New Roman"/>
          <w:sz w:val="24"/>
          <w:szCs w:val="24"/>
        </w:rPr>
      </w:pPr>
    </w:p>
    <w:p w:rsidR="004F47FF" w:rsidRDefault="004F47FF" w:rsidP="009F204E">
      <w:pPr>
        <w:spacing w:after="0" w:line="240" w:lineRule="auto"/>
        <w:jc w:val="right"/>
        <w:rPr>
          <w:rFonts w:ascii="Times New Roman" w:eastAsia="Times New Roman" w:hAnsi="Times New Roman" w:cs="Times New Roman"/>
          <w:sz w:val="24"/>
          <w:szCs w:val="24"/>
        </w:rPr>
      </w:pPr>
    </w:p>
    <w:p w:rsidR="009D3B7D" w:rsidRDefault="009D3B7D" w:rsidP="009F204E">
      <w:pPr>
        <w:spacing w:after="0" w:line="240" w:lineRule="auto"/>
        <w:jc w:val="right"/>
        <w:rPr>
          <w:rFonts w:ascii="Times New Roman" w:eastAsia="Times New Roman" w:hAnsi="Times New Roman" w:cs="Times New Roman"/>
          <w:sz w:val="24"/>
          <w:szCs w:val="24"/>
        </w:rPr>
      </w:pPr>
    </w:p>
    <w:p w:rsidR="009D3B7D" w:rsidRPr="009F204E" w:rsidRDefault="009D3B7D" w:rsidP="009F204E">
      <w:pPr>
        <w:spacing w:after="0" w:line="240" w:lineRule="auto"/>
        <w:jc w:val="right"/>
        <w:rPr>
          <w:rFonts w:ascii="Times New Roman" w:eastAsia="Times New Roman" w:hAnsi="Times New Roman" w:cs="Times New Roman"/>
          <w:sz w:val="24"/>
          <w:szCs w:val="24"/>
        </w:rPr>
      </w:pPr>
    </w:p>
    <w:sectPr w:rsidR="009D3B7D" w:rsidRPr="009F204E"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53F16"/>
    <w:rsid w:val="00040A02"/>
    <w:rsid w:val="000545B1"/>
    <w:rsid w:val="000646CF"/>
    <w:rsid w:val="00080A3C"/>
    <w:rsid w:val="00094E3F"/>
    <w:rsid w:val="000C1523"/>
    <w:rsid w:val="001004CE"/>
    <w:rsid w:val="001212F8"/>
    <w:rsid w:val="00122D97"/>
    <w:rsid w:val="00130542"/>
    <w:rsid w:val="0014218A"/>
    <w:rsid w:val="001563E0"/>
    <w:rsid w:val="00161F1A"/>
    <w:rsid w:val="00174DCE"/>
    <w:rsid w:val="001A5CC9"/>
    <w:rsid w:val="001B59A6"/>
    <w:rsid w:val="001F2F6A"/>
    <w:rsid w:val="00213149"/>
    <w:rsid w:val="002516C5"/>
    <w:rsid w:val="00263280"/>
    <w:rsid w:val="00263B09"/>
    <w:rsid w:val="0026444E"/>
    <w:rsid w:val="0026727C"/>
    <w:rsid w:val="002A2D61"/>
    <w:rsid w:val="002A3197"/>
    <w:rsid w:val="002A671E"/>
    <w:rsid w:val="002E3D49"/>
    <w:rsid w:val="00304A40"/>
    <w:rsid w:val="003066B0"/>
    <w:rsid w:val="00313A6D"/>
    <w:rsid w:val="003735C2"/>
    <w:rsid w:val="0038193B"/>
    <w:rsid w:val="003917DC"/>
    <w:rsid w:val="003A378A"/>
    <w:rsid w:val="003B6447"/>
    <w:rsid w:val="003E464A"/>
    <w:rsid w:val="003F1300"/>
    <w:rsid w:val="004B07F1"/>
    <w:rsid w:val="004B74A4"/>
    <w:rsid w:val="004C662A"/>
    <w:rsid w:val="004F47FF"/>
    <w:rsid w:val="004F52A7"/>
    <w:rsid w:val="00504DDE"/>
    <w:rsid w:val="00516BD0"/>
    <w:rsid w:val="0052091E"/>
    <w:rsid w:val="005235D4"/>
    <w:rsid w:val="00547A47"/>
    <w:rsid w:val="0056155B"/>
    <w:rsid w:val="00583A5A"/>
    <w:rsid w:val="00587010"/>
    <w:rsid w:val="00593D5D"/>
    <w:rsid w:val="005B7DDC"/>
    <w:rsid w:val="005C30A8"/>
    <w:rsid w:val="005E358C"/>
    <w:rsid w:val="005F1EC7"/>
    <w:rsid w:val="00606120"/>
    <w:rsid w:val="0062076F"/>
    <w:rsid w:val="00654EBF"/>
    <w:rsid w:val="00662AE0"/>
    <w:rsid w:val="00662C5E"/>
    <w:rsid w:val="00671AC2"/>
    <w:rsid w:val="006841CE"/>
    <w:rsid w:val="00691653"/>
    <w:rsid w:val="00695E04"/>
    <w:rsid w:val="006A6289"/>
    <w:rsid w:val="006A6B72"/>
    <w:rsid w:val="006B4FF6"/>
    <w:rsid w:val="006F519C"/>
    <w:rsid w:val="00716A7B"/>
    <w:rsid w:val="00720797"/>
    <w:rsid w:val="00720F17"/>
    <w:rsid w:val="00747F03"/>
    <w:rsid w:val="00757D3B"/>
    <w:rsid w:val="00811BA6"/>
    <w:rsid w:val="00816404"/>
    <w:rsid w:val="008200D7"/>
    <w:rsid w:val="00826C06"/>
    <w:rsid w:val="00831F5D"/>
    <w:rsid w:val="00846314"/>
    <w:rsid w:val="00847AE7"/>
    <w:rsid w:val="00880395"/>
    <w:rsid w:val="008A691A"/>
    <w:rsid w:val="008C0343"/>
    <w:rsid w:val="008D7C77"/>
    <w:rsid w:val="009221B1"/>
    <w:rsid w:val="00934EBE"/>
    <w:rsid w:val="00936AA6"/>
    <w:rsid w:val="00940C44"/>
    <w:rsid w:val="0095120C"/>
    <w:rsid w:val="00964FC1"/>
    <w:rsid w:val="009839CC"/>
    <w:rsid w:val="009C0BA9"/>
    <w:rsid w:val="009D3B7D"/>
    <w:rsid w:val="009F204E"/>
    <w:rsid w:val="00A0730C"/>
    <w:rsid w:val="00A11143"/>
    <w:rsid w:val="00A1139C"/>
    <w:rsid w:val="00A1187B"/>
    <w:rsid w:val="00A314D6"/>
    <w:rsid w:val="00A31596"/>
    <w:rsid w:val="00A631CB"/>
    <w:rsid w:val="00A74EBD"/>
    <w:rsid w:val="00A83849"/>
    <w:rsid w:val="00AB198F"/>
    <w:rsid w:val="00AC2472"/>
    <w:rsid w:val="00AC4AB9"/>
    <w:rsid w:val="00AC7819"/>
    <w:rsid w:val="00AE3F6C"/>
    <w:rsid w:val="00B328A7"/>
    <w:rsid w:val="00B86863"/>
    <w:rsid w:val="00BC4D98"/>
    <w:rsid w:val="00BC68EB"/>
    <w:rsid w:val="00BE447E"/>
    <w:rsid w:val="00BE5BE5"/>
    <w:rsid w:val="00BF3558"/>
    <w:rsid w:val="00C010B3"/>
    <w:rsid w:val="00C209D4"/>
    <w:rsid w:val="00C343A8"/>
    <w:rsid w:val="00C65B36"/>
    <w:rsid w:val="00C66792"/>
    <w:rsid w:val="00C67973"/>
    <w:rsid w:val="00C93BED"/>
    <w:rsid w:val="00CC2CD1"/>
    <w:rsid w:val="00CF1C6D"/>
    <w:rsid w:val="00D043E9"/>
    <w:rsid w:val="00D348BD"/>
    <w:rsid w:val="00D4208A"/>
    <w:rsid w:val="00D53F16"/>
    <w:rsid w:val="00DB60D1"/>
    <w:rsid w:val="00DB61C6"/>
    <w:rsid w:val="00DD5288"/>
    <w:rsid w:val="00DF5922"/>
    <w:rsid w:val="00E0147D"/>
    <w:rsid w:val="00E14623"/>
    <w:rsid w:val="00E27FE5"/>
    <w:rsid w:val="00E46A6F"/>
    <w:rsid w:val="00E76530"/>
    <w:rsid w:val="00E8594A"/>
    <w:rsid w:val="00E92B3E"/>
    <w:rsid w:val="00E9601D"/>
    <w:rsid w:val="00EA67CA"/>
    <w:rsid w:val="00EC07CF"/>
    <w:rsid w:val="00EE7E56"/>
    <w:rsid w:val="00F0037B"/>
    <w:rsid w:val="00F16688"/>
    <w:rsid w:val="00F45267"/>
    <w:rsid w:val="00F46437"/>
    <w:rsid w:val="00F53272"/>
    <w:rsid w:val="00F55421"/>
    <w:rsid w:val="00F5610A"/>
    <w:rsid w:val="00F85A0B"/>
    <w:rsid w:val="00F96D66"/>
    <w:rsid w:val="00FB2175"/>
    <w:rsid w:val="00FB5D70"/>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customStyle="1" w:styleId="il">
    <w:name w:val="il"/>
    <w:basedOn w:val="DefaultParagraphFont"/>
    <w:rsid w:val="00720F17"/>
  </w:style>
  <w:style w:type="character" w:styleId="Hyperlink">
    <w:name w:val="Hyperlink"/>
    <w:basedOn w:val="DefaultParagraphFont"/>
    <w:uiPriority w:val="99"/>
    <w:unhideWhenUsed/>
    <w:rsid w:val="009D3B7D"/>
    <w:rPr>
      <w:color w:val="0000FF"/>
      <w:u w:val="single"/>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254709079">
      <w:bodyDiv w:val="1"/>
      <w:marLeft w:val="0"/>
      <w:marRight w:val="0"/>
      <w:marTop w:val="0"/>
      <w:marBottom w:val="0"/>
      <w:divBdr>
        <w:top w:val="none" w:sz="0" w:space="0" w:color="auto"/>
        <w:left w:val="none" w:sz="0" w:space="0" w:color="auto"/>
        <w:bottom w:val="none" w:sz="0" w:space="0" w:color="auto"/>
        <w:right w:val="none" w:sz="0" w:space="0" w:color="auto"/>
      </w:divBdr>
      <w:divsChild>
        <w:div w:id="1181701735">
          <w:marLeft w:val="0"/>
          <w:marRight w:val="0"/>
          <w:marTop w:val="0"/>
          <w:marBottom w:val="0"/>
          <w:divBdr>
            <w:top w:val="none" w:sz="0" w:space="0" w:color="auto"/>
            <w:left w:val="none" w:sz="0" w:space="0" w:color="auto"/>
            <w:bottom w:val="none" w:sz="0" w:space="0" w:color="auto"/>
            <w:right w:val="none" w:sz="0" w:space="0" w:color="auto"/>
          </w:divBdr>
          <w:divsChild>
            <w:div w:id="633098801">
              <w:marLeft w:val="0"/>
              <w:marRight w:val="0"/>
              <w:marTop w:val="0"/>
              <w:marBottom w:val="0"/>
              <w:divBdr>
                <w:top w:val="none" w:sz="0" w:space="0" w:color="auto"/>
                <w:left w:val="none" w:sz="0" w:space="0" w:color="auto"/>
                <w:bottom w:val="none" w:sz="0" w:space="0" w:color="auto"/>
                <w:right w:val="none" w:sz="0" w:space="0" w:color="auto"/>
              </w:divBdr>
              <w:divsChild>
                <w:div w:id="821120330">
                  <w:marLeft w:val="0"/>
                  <w:marRight w:val="0"/>
                  <w:marTop w:val="0"/>
                  <w:marBottom w:val="0"/>
                  <w:divBdr>
                    <w:top w:val="none" w:sz="0" w:space="0" w:color="auto"/>
                    <w:left w:val="none" w:sz="0" w:space="0" w:color="auto"/>
                    <w:bottom w:val="none" w:sz="0" w:space="0" w:color="auto"/>
                    <w:right w:val="none" w:sz="0" w:space="0" w:color="auto"/>
                  </w:divBdr>
                  <w:divsChild>
                    <w:div w:id="22827448">
                      <w:marLeft w:val="0"/>
                      <w:marRight w:val="0"/>
                      <w:marTop w:val="0"/>
                      <w:marBottom w:val="0"/>
                      <w:divBdr>
                        <w:top w:val="none" w:sz="0" w:space="0" w:color="auto"/>
                        <w:left w:val="none" w:sz="0" w:space="0" w:color="auto"/>
                        <w:bottom w:val="none" w:sz="0" w:space="0" w:color="auto"/>
                        <w:right w:val="none" w:sz="0" w:space="0" w:color="auto"/>
                      </w:divBdr>
                      <w:divsChild>
                        <w:div w:id="1728141625">
                          <w:marLeft w:val="0"/>
                          <w:marRight w:val="0"/>
                          <w:marTop w:val="0"/>
                          <w:marBottom w:val="0"/>
                          <w:divBdr>
                            <w:top w:val="none" w:sz="0" w:space="0" w:color="auto"/>
                            <w:left w:val="none" w:sz="0" w:space="0" w:color="auto"/>
                            <w:bottom w:val="none" w:sz="0" w:space="0" w:color="auto"/>
                            <w:right w:val="none" w:sz="0" w:space="0" w:color="auto"/>
                          </w:divBdr>
                          <w:divsChild>
                            <w:div w:id="1108156831">
                              <w:marLeft w:val="0"/>
                              <w:marRight w:val="-13500"/>
                              <w:marTop w:val="150"/>
                              <w:marBottom w:val="150"/>
                              <w:divBdr>
                                <w:top w:val="none" w:sz="0" w:space="0" w:color="auto"/>
                                <w:left w:val="none" w:sz="0" w:space="0" w:color="auto"/>
                                <w:bottom w:val="none" w:sz="0" w:space="0" w:color="auto"/>
                                <w:right w:val="none" w:sz="0" w:space="0" w:color="auto"/>
                              </w:divBdr>
                              <w:divsChild>
                                <w:div w:id="628823704">
                                  <w:marLeft w:val="0"/>
                                  <w:marRight w:val="0"/>
                                  <w:marTop w:val="0"/>
                                  <w:marBottom w:val="0"/>
                                  <w:divBdr>
                                    <w:top w:val="none" w:sz="0" w:space="0" w:color="auto"/>
                                    <w:left w:val="none" w:sz="0" w:space="0" w:color="auto"/>
                                    <w:bottom w:val="none" w:sz="0" w:space="0" w:color="auto"/>
                                    <w:right w:val="none" w:sz="0" w:space="0" w:color="auto"/>
                                  </w:divBdr>
                                  <w:divsChild>
                                    <w:div w:id="1414430022">
                                      <w:marLeft w:val="150"/>
                                      <w:marRight w:val="0"/>
                                      <w:marTop w:val="225"/>
                                      <w:marBottom w:val="0"/>
                                      <w:divBdr>
                                        <w:top w:val="none" w:sz="0" w:space="0" w:color="auto"/>
                                        <w:left w:val="none" w:sz="0" w:space="0" w:color="auto"/>
                                        <w:bottom w:val="none" w:sz="0" w:space="0" w:color="auto"/>
                                        <w:right w:val="none" w:sz="0" w:space="0" w:color="auto"/>
                                      </w:divBdr>
                                      <w:divsChild>
                                        <w:div w:id="1930918466">
                                          <w:marLeft w:val="0"/>
                                          <w:marRight w:val="0"/>
                                          <w:marTop w:val="0"/>
                                          <w:marBottom w:val="0"/>
                                          <w:divBdr>
                                            <w:top w:val="none" w:sz="0" w:space="0" w:color="auto"/>
                                            <w:left w:val="none" w:sz="0" w:space="0" w:color="auto"/>
                                            <w:bottom w:val="none" w:sz="0" w:space="0" w:color="auto"/>
                                            <w:right w:val="none" w:sz="0" w:space="0" w:color="auto"/>
                                          </w:divBdr>
                                          <w:divsChild>
                                            <w:div w:id="883492230">
                                              <w:marLeft w:val="0"/>
                                              <w:marRight w:val="0"/>
                                              <w:marTop w:val="0"/>
                                              <w:marBottom w:val="0"/>
                                              <w:divBdr>
                                                <w:top w:val="none" w:sz="0" w:space="0" w:color="auto"/>
                                                <w:left w:val="none" w:sz="0" w:space="0" w:color="auto"/>
                                                <w:bottom w:val="none" w:sz="0" w:space="0" w:color="auto"/>
                                                <w:right w:val="none" w:sz="0" w:space="0" w:color="auto"/>
                                              </w:divBdr>
                                              <w:divsChild>
                                                <w:div w:id="568927920">
                                                  <w:marLeft w:val="0"/>
                                                  <w:marRight w:val="0"/>
                                                  <w:marTop w:val="0"/>
                                                  <w:marBottom w:val="0"/>
                                                  <w:divBdr>
                                                    <w:top w:val="none" w:sz="0" w:space="0" w:color="auto"/>
                                                    <w:left w:val="none" w:sz="0" w:space="0" w:color="auto"/>
                                                    <w:bottom w:val="none" w:sz="0" w:space="0" w:color="auto"/>
                                                    <w:right w:val="none" w:sz="0" w:space="0" w:color="auto"/>
                                                  </w:divBdr>
                                                  <w:divsChild>
                                                    <w:div w:id="18218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5</cp:revision>
  <cp:lastPrinted>2014-10-29T16:05:00Z</cp:lastPrinted>
  <dcterms:created xsi:type="dcterms:W3CDTF">2014-10-21T20:17:00Z</dcterms:created>
  <dcterms:modified xsi:type="dcterms:W3CDTF">2014-10-29T18:23:00Z</dcterms:modified>
</cp:coreProperties>
</file>