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E74501" w:rsidRDefault="009F6C78" w:rsidP="00E745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00555C3A">
        <w:rPr>
          <w:rFonts w:ascii="Times New Roman" w:eastAsia="Times New Roman" w:hAnsi="Times New Roman" w:cs="Times New Roman"/>
          <w:sz w:val="24"/>
          <w:szCs w:val="24"/>
        </w:rPr>
        <w:t xml:space="preserve"> </w:t>
      </w:r>
      <w:r w:rsidR="00ED48B2">
        <w:rPr>
          <w:rFonts w:ascii="Times New Roman" w:eastAsia="Times New Roman" w:hAnsi="Times New Roman" w:cs="Times New Roman"/>
          <w:sz w:val="24"/>
          <w:szCs w:val="24"/>
        </w:rPr>
        <w:t>8</w:t>
      </w:r>
      <w:r w:rsidR="00555C3A">
        <w:rPr>
          <w:rFonts w:ascii="Times New Roman" w:eastAsia="Times New Roman" w:hAnsi="Times New Roman" w:cs="Times New Roman"/>
          <w:sz w:val="24"/>
          <w:szCs w:val="24"/>
        </w:rPr>
        <w:t>, 20</w:t>
      </w:r>
      <w:r w:rsidR="00E624F6">
        <w:rPr>
          <w:rFonts w:ascii="Times New Roman" w:eastAsia="Times New Roman" w:hAnsi="Times New Roman" w:cs="Times New Roman"/>
          <w:sz w:val="24"/>
          <w:szCs w:val="24"/>
        </w:rPr>
        <w:t>1</w:t>
      </w:r>
      <w:r w:rsidR="00555C3A">
        <w:rPr>
          <w:rFonts w:ascii="Times New Roman" w:eastAsia="Times New Roman" w:hAnsi="Times New Roman" w:cs="Times New Roman"/>
          <w:sz w:val="24"/>
          <w:szCs w:val="24"/>
        </w:rPr>
        <w:t>5</w:t>
      </w:r>
    </w:p>
    <w:p w:rsidR="00174DCE" w:rsidRDefault="00720797" w:rsidP="00E745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Immediate Release</w:t>
      </w:r>
    </w:p>
    <w:p w:rsidR="00A82804" w:rsidRDefault="00174DCE" w:rsidP="00E745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Jim Ranney</w:t>
      </w:r>
      <w:r w:rsidR="009F204E" w:rsidRPr="009F204E">
        <w:rPr>
          <w:rFonts w:ascii="Times New Roman" w:eastAsia="Times New Roman" w:hAnsi="Times New Roman" w:cs="Times New Roman"/>
          <w:sz w:val="24"/>
          <w:szCs w:val="24"/>
        </w:rPr>
        <w:br/>
        <w:t>716-656-8544</w:t>
      </w:r>
      <w:r w:rsidR="00E93ECE">
        <w:rPr>
          <w:rFonts w:ascii="Times New Roman" w:eastAsia="Times New Roman" w:hAnsi="Times New Roman" w:cs="Times New Roman"/>
          <w:sz w:val="24"/>
          <w:szCs w:val="24"/>
        </w:rPr>
        <w:t>/</w:t>
      </w:r>
      <w:r w:rsidR="00E74501">
        <w:rPr>
          <w:rFonts w:ascii="Times New Roman" w:eastAsia="Times New Roman" w:hAnsi="Times New Roman" w:cs="Times New Roman"/>
          <w:sz w:val="24"/>
          <w:szCs w:val="24"/>
        </w:rPr>
        <w:t>716-256-9001</w:t>
      </w:r>
    </w:p>
    <w:p w:rsidR="00D527E4" w:rsidRDefault="00D527E4" w:rsidP="00E74501">
      <w:pPr>
        <w:spacing w:after="0" w:line="240" w:lineRule="auto"/>
        <w:rPr>
          <w:rFonts w:ascii="Times New Roman" w:eastAsia="Times New Roman" w:hAnsi="Times New Roman" w:cs="Times New Roman"/>
          <w:sz w:val="24"/>
          <w:szCs w:val="24"/>
        </w:rPr>
      </w:pPr>
    </w:p>
    <w:p w:rsidR="009C5CBD" w:rsidRDefault="00FC64C4" w:rsidP="00FC64C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 xml:space="preserve">GALLIVAN </w:t>
      </w:r>
      <w:r w:rsidR="009C5CBD">
        <w:rPr>
          <w:rFonts w:ascii="Times New Roman" w:hAnsi="Times New Roman" w:cs="Times New Roman"/>
          <w:b/>
          <w:sz w:val="28"/>
          <w:szCs w:val="24"/>
        </w:rPr>
        <w:t xml:space="preserve">PRESENTS LIBERTY MEDAL TO </w:t>
      </w:r>
    </w:p>
    <w:p w:rsidR="00FC64C4" w:rsidRDefault="009C5CBD" w:rsidP="00FC64C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BATAVIA RESIDENT</w:t>
      </w:r>
      <w:r w:rsidR="008D0537">
        <w:rPr>
          <w:rFonts w:ascii="Times New Roman" w:hAnsi="Times New Roman" w:cs="Times New Roman"/>
          <w:b/>
          <w:sz w:val="28"/>
          <w:szCs w:val="24"/>
        </w:rPr>
        <w:t xml:space="preserve"> </w:t>
      </w:r>
      <w:r w:rsidR="00424AFA">
        <w:rPr>
          <w:rFonts w:ascii="Times New Roman" w:hAnsi="Times New Roman" w:cs="Times New Roman"/>
          <w:b/>
          <w:sz w:val="28"/>
          <w:szCs w:val="24"/>
        </w:rPr>
        <w:t xml:space="preserve"> </w:t>
      </w:r>
      <w:r w:rsidR="00FC64C4">
        <w:rPr>
          <w:rFonts w:ascii="Times New Roman" w:hAnsi="Times New Roman" w:cs="Times New Roman"/>
          <w:b/>
          <w:sz w:val="28"/>
          <w:szCs w:val="24"/>
        </w:rPr>
        <w:t xml:space="preserve">  </w:t>
      </w:r>
    </w:p>
    <w:p w:rsidR="00FC64C4" w:rsidRDefault="00FC64C4" w:rsidP="00FC64C4">
      <w:pPr>
        <w:spacing w:after="0" w:line="240" w:lineRule="auto"/>
        <w:jc w:val="center"/>
        <w:rPr>
          <w:rFonts w:ascii="Times New Roman" w:hAnsi="Times New Roman" w:cs="Times New Roman"/>
          <w:b/>
          <w:sz w:val="28"/>
          <w:szCs w:val="24"/>
        </w:rPr>
      </w:pPr>
    </w:p>
    <w:p w:rsidR="00FC64C4" w:rsidRDefault="009C5CBD" w:rsidP="00FC64C4">
      <w:pPr>
        <w:spacing w:after="120" w:line="240" w:lineRule="auto"/>
        <w:jc w:val="center"/>
        <w:rPr>
          <w:rFonts w:ascii="Times New Roman" w:eastAsia="Times New Roman" w:hAnsi="Times New Roman" w:cs="Times New Roman"/>
          <w:i/>
          <w:iCs/>
          <w:sz w:val="27"/>
        </w:rPr>
      </w:pPr>
      <w:r>
        <w:rPr>
          <w:rFonts w:ascii="Times New Roman" w:eastAsia="Times New Roman" w:hAnsi="Times New Roman" w:cs="Times New Roman"/>
          <w:i/>
          <w:iCs/>
          <w:sz w:val="27"/>
        </w:rPr>
        <w:t>RICKY PALERMO HONORED WITH AWARD BY NY STATE SENATE</w:t>
      </w:r>
      <w:r w:rsidR="00597463">
        <w:rPr>
          <w:rFonts w:ascii="Times New Roman" w:eastAsia="Times New Roman" w:hAnsi="Times New Roman" w:cs="Times New Roman"/>
          <w:i/>
          <w:iCs/>
          <w:sz w:val="27"/>
        </w:rPr>
        <w:t xml:space="preserve"> </w:t>
      </w:r>
    </w:p>
    <w:p w:rsidR="00E93ECE" w:rsidRDefault="00E93ECE" w:rsidP="009C5CBD">
      <w:pPr>
        <w:spacing w:after="0" w:line="240" w:lineRule="auto"/>
        <w:rPr>
          <w:rFonts w:ascii="Times New Roman" w:hAnsi="Times New Roman" w:cs="Times New Roman"/>
          <w:sz w:val="24"/>
          <w:szCs w:val="24"/>
        </w:rPr>
      </w:pPr>
    </w:p>
    <w:p w:rsidR="009C5CBD" w:rsidRPr="00090DA3" w:rsidRDefault="00FC64C4" w:rsidP="009C5CBD">
      <w:pPr>
        <w:spacing w:after="0" w:line="240" w:lineRule="auto"/>
        <w:rPr>
          <w:rFonts w:ascii="Times New Roman" w:eastAsia="Times New Roman" w:hAnsi="Times New Roman" w:cs="Times New Roman"/>
          <w:sz w:val="24"/>
          <w:szCs w:val="24"/>
        </w:rPr>
      </w:pPr>
      <w:r w:rsidRPr="00090DA3">
        <w:rPr>
          <w:rFonts w:ascii="Times New Roman" w:hAnsi="Times New Roman" w:cs="Times New Roman"/>
          <w:sz w:val="24"/>
          <w:szCs w:val="24"/>
        </w:rPr>
        <w:t xml:space="preserve">Senator Patrick M. Gallivan (R-C-I, Elma) </w:t>
      </w:r>
      <w:r w:rsidR="009C5CBD" w:rsidRPr="00090DA3">
        <w:rPr>
          <w:rFonts w:ascii="Times New Roman" w:hAnsi="Times New Roman" w:cs="Times New Roman"/>
          <w:sz w:val="24"/>
          <w:szCs w:val="24"/>
        </w:rPr>
        <w:t xml:space="preserve">announces that Western New York native Ricky Palermo is the recipient of the New York State Senate Liberty Medal for his contributions </w:t>
      </w:r>
      <w:r w:rsidR="00090DA3">
        <w:rPr>
          <w:rFonts w:ascii="Times New Roman" w:hAnsi="Times New Roman" w:cs="Times New Roman"/>
          <w:sz w:val="24"/>
          <w:szCs w:val="24"/>
        </w:rPr>
        <w:t>to</w:t>
      </w:r>
      <w:r w:rsidR="009C5CBD" w:rsidRPr="00090DA3">
        <w:rPr>
          <w:rFonts w:ascii="Times New Roman" w:hAnsi="Times New Roman" w:cs="Times New Roman"/>
          <w:sz w:val="24"/>
          <w:szCs w:val="24"/>
        </w:rPr>
        <w:t xml:space="preserve"> the treatment of spinal cord injuries.  The Batavia resident has helped raise more than $1-million </w:t>
      </w:r>
      <w:r w:rsidR="00F655AB" w:rsidRPr="00090DA3">
        <w:rPr>
          <w:rFonts w:ascii="Times New Roman" w:eastAsia="Times New Roman" w:hAnsi="Times New Roman" w:cs="Times New Roman"/>
          <w:sz w:val="24"/>
          <w:szCs w:val="24"/>
        </w:rPr>
        <w:t>for research</w:t>
      </w:r>
      <w:r w:rsidR="00090DA3">
        <w:rPr>
          <w:rFonts w:ascii="Times New Roman" w:eastAsia="Times New Roman" w:hAnsi="Times New Roman" w:cs="Times New Roman"/>
          <w:sz w:val="24"/>
          <w:szCs w:val="24"/>
        </w:rPr>
        <w:t xml:space="preserve"> and </w:t>
      </w:r>
      <w:r w:rsidR="009C5CBD" w:rsidRPr="00090DA3">
        <w:rPr>
          <w:rFonts w:ascii="Times New Roman" w:eastAsia="Times New Roman" w:hAnsi="Times New Roman" w:cs="Times New Roman"/>
          <w:sz w:val="24"/>
          <w:szCs w:val="24"/>
        </w:rPr>
        <w:t>awareness</w:t>
      </w:r>
      <w:r w:rsidR="00E93ECE">
        <w:rPr>
          <w:rFonts w:ascii="Times New Roman" w:eastAsia="Times New Roman" w:hAnsi="Times New Roman" w:cs="Times New Roman"/>
          <w:sz w:val="24"/>
          <w:szCs w:val="24"/>
        </w:rPr>
        <w:t xml:space="preserve">.  </w:t>
      </w:r>
      <w:r w:rsidR="009C5CBD" w:rsidRPr="00090DA3">
        <w:rPr>
          <w:rFonts w:ascii="Times New Roman" w:eastAsia="Times New Roman" w:hAnsi="Times New Roman" w:cs="Times New Roman"/>
          <w:sz w:val="24"/>
          <w:szCs w:val="24"/>
        </w:rPr>
        <w:t xml:space="preserve"> .  </w:t>
      </w:r>
    </w:p>
    <w:p w:rsidR="009C5CBD" w:rsidRPr="00090DA3" w:rsidRDefault="009C5CBD" w:rsidP="009C5CBD">
      <w:pPr>
        <w:spacing w:after="0" w:line="240" w:lineRule="auto"/>
        <w:rPr>
          <w:rFonts w:ascii="Times New Roman" w:eastAsia="Times New Roman" w:hAnsi="Times New Roman" w:cs="Times New Roman"/>
          <w:sz w:val="24"/>
          <w:szCs w:val="24"/>
        </w:rPr>
      </w:pPr>
    </w:p>
    <w:p w:rsidR="00B917BC" w:rsidRPr="00090DA3" w:rsidRDefault="009C5CBD" w:rsidP="009C5CBD">
      <w:pPr>
        <w:spacing w:after="0" w:line="240" w:lineRule="auto"/>
        <w:rPr>
          <w:rFonts w:ascii="Times New Roman" w:eastAsia="Times New Roman" w:hAnsi="Times New Roman" w:cs="Times New Roman"/>
          <w:sz w:val="24"/>
          <w:szCs w:val="24"/>
        </w:rPr>
      </w:pPr>
      <w:r w:rsidRPr="00090DA3">
        <w:rPr>
          <w:rFonts w:ascii="Times New Roman" w:eastAsia="Times New Roman" w:hAnsi="Times New Roman" w:cs="Times New Roman"/>
          <w:sz w:val="24"/>
          <w:szCs w:val="24"/>
        </w:rPr>
        <w:t xml:space="preserve">“Ricky is a life-long friend and a true inspiration to all New Yorkers,” Gallivan said.  </w:t>
      </w:r>
      <w:r w:rsidR="00B917BC" w:rsidRPr="00090DA3">
        <w:rPr>
          <w:rFonts w:ascii="Times New Roman" w:eastAsia="Times New Roman" w:hAnsi="Times New Roman" w:cs="Times New Roman"/>
          <w:sz w:val="24"/>
          <w:szCs w:val="24"/>
        </w:rPr>
        <w:t>“</w:t>
      </w:r>
      <w:r w:rsidRPr="00090DA3">
        <w:rPr>
          <w:rFonts w:ascii="Times New Roman" w:eastAsia="Times New Roman" w:hAnsi="Times New Roman" w:cs="Times New Roman"/>
          <w:sz w:val="24"/>
          <w:szCs w:val="24"/>
        </w:rPr>
        <w:t xml:space="preserve">He </w:t>
      </w:r>
      <w:r w:rsidR="00B917BC" w:rsidRPr="00090DA3">
        <w:rPr>
          <w:rFonts w:ascii="Times New Roman" w:eastAsia="Times New Roman" w:hAnsi="Times New Roman" w:cs="Times New Roman"/>
          <w:sz w:val="24"/>
          <w:szCs w:val="24"/>
        </w:rPr>
        <w:t xml:space="preserve">has dedicated himself to helping others and brings hope to those impacted by </w:t>
      </w:r>
      <w:r w:rsidRPr="00090DA3">
        <w:rPr>
          <w:rFonts w:ascii="Times New Roman" w:eastAsia="Times New Roman" w:hAnsi="Times New Roman" w:cs="Times New Roman"/>
          <w:sz w:val="24"/>
          <w:szCs w:val="24"/>
        </w:rPr>
        <w:t>spinal cord injuries.</w:t>
      </w:r>
      <w:r w:rsidR="00905025">
        <w:rPr>
          <w:rFonts w:ascii="Times New Roman" w:eastAsia="Times New Roman" w:hAnsi="Times New Roman" w:cs="Times New Roman"/>
          <w:sz w:val="24"/>
          <w:szCs w:val="24"/>
        </w:rPr>
        <w:t xml:space="preserve">  I can’t think of a more deserving recipient of the Liberty Medal.</w:t>
      </w:r>
      <w:r w:rsidR="00B917BC" w:rsidRPr="00090DA3">
        <w:rPr>
          <w:rFonts w:ascii="Times New Roman" w:eastAsia="Times New Roman" w:hAnsi="Times New Roman" w:cs="Times New Roman"/>
          <w:sz w:val="24"/>
          <w:szCs w:val="24"/>
        </w:rPr>
        <w:t>”</w:t>
      </w:r>
    </w:p>
    <w:p w:rsidR="00B917BC" w:rsidRPr="00090DA3" w:rsidRDefault="00B917BC" w:rsidP="009C5CBD">
      <w:pPr>
        <w:spacing w:after="0" w:line="240" w:lineRule="auto"/>
        <w:rPr>
          <w:rFonts w:ascii="Times New Roman" w:eastAsia="Times New Roman" w:hAnsi="Times New Roman" w:cs="Times New Roman"/>
          <w:sz w:val="24"/>
          <w:szCs w:val="24"/>
        </w:rPr>
      </w:pPr>
    </w:p>
    <w:p w:rsidR="009C5CBD" w:rsidRPr="00090DA3" w:rsidRDefault="00B917BC" w:rsidP="009C5CBD">
      <w:pPr>
        <w:spacing w:after="0" w:line="240" w:lineRule="auto"/>
        <w:rPr>
          <w:rFonts w:ascii="Times New Roman" w:eastAsia="Times New Roman" w:hAnsi="Times New Roman" w:cs="Times New Roman"/>
          <w:sz w:val="24"/>
          <w:szCs w:val="24"/>
        </w:rPr>
      </w:pPr>
      <w:r w:rsidRPr="00090DA3">
        <w:rPr>
          <w:rFonts w:ascii="Times New Roman" w:eastAsia="Times New Roman" w:hAnsi="Times New Roman" w:cs="Times New Roman"/>
          <w:sz w:val="24"/>
          <w:szCs w:val="24"/>
        </w:rPr>
        <w:t xml:space="preserve">Palermo grew up in the Byron-Bergen Central School District where he was </w:t>
      </w:r>
      <w:r w:rsidR="009F6388" w:rsidRPr="00090DA3">
        <w:rPr>
          <w:rFonts w:ascii="Times New Roman" w:eastAsia="Times New Roman" w:hAnsi="Times New Roman" w:cs="Times New Roman"/>
          <w:sz w:val="24"/>
          <w:szCs w:val="24"/>
        </w:rPr>
        <w:t xml:space="preserve">a star athlete, earning MVP honors in three separate sports.  In 1981, he was injured in an automobile accident, which left him paralyzed from the chest down.  </w:t>
      </w:r>
      <w:r w:rsidR="009C5CBD" w:rsidRPr="00090DA3">
        <w:rPr>
          <w:rFonts w:ascii="Times New Roman" w:eastAsia="Times New Roman" w:hAnsi="Times New Roman" w:cs="Times New Roman"/>
          <w:sz w:val="24"/>
          <w:szCs w:val="24"/>
        </w:rPr>
        <w:t xml:space="preserve">  </w:t>
      </w:r>
    </w:p>
    <w:p w:rsidR="009F6388" w:rsidRPr="00090DA3" w:rsidRDefault="009F6388" w:rsidP="009C5CBD">
      <w:pPr>
        <w:spacing w:after="0" w:line="240" w:lineRule="auto"/>
        <w:rPr>
          <w:rFonts w:ascii="Times New Roman" w:eastAsia="Times New Roman" w:hAnsi="Times New Roman" w:cs="Times New Roman"/>
          <w:sz w:val="24"/>
          <w:szCs w:val="24"/>
        </w:rPr>
      </w:pPr>
    </w:p>
    <w:p w:rsidR="009F6388" w:rsidRDefault="009F6388" w:rsidP="009C5CBD">
      <w:pPr>
        <w:spacing w:after="0" w:line="240" w:lineRule="auto"/>
        <w:rPr>
          <w:rFonts w:ascii="Times New Roman" w:eastAsia="Times New Roman" w:hAnsi="Times New Roman" w:cs="Times New Roman"/>
          <w:sz w:val="24"/>
          <w:szCs w:val="24"/>
        </w:rPr>
      </w:pPr>
      <w:r w:rsidRPr="00090DA3">
        <w:rPr>
          <w:rFonts w:ascii="Times New Roman" w:eastAsia="Times New Roman" w:hAnsi="Times New Roman" w:cs="Times New Roman"/>
          <w:sz w:val="24"/>
          <w:szCs w:val="24"/>
        </w:rPr>
        <w:t>Over the past 1</w:t>
      </w:r>
      <w:r w:rsidR="000029F0">
        <w:rPr>
          <w:rFonts w:ascii="Times New Roman" w:eastAsia="Times New Roman" w:hAnsi="Times New Roman" w:cs="Times New Roman"/>
          <w:sz w:val="24"/>
          <w:szCs w:val="24"/>
        </w:rPr>
        <w:t>8</w:t>
      </w:r>
      <w:r w:rsidRPr="00090DA3">
        <w:rPr>
          <w:rFonts w:ascii="Times New Roman" w:eastAsia="Times New Roman" w:hAnsi="Times New Roman" w:cs="Times New Roman"/>
          <w:sz w:val="24"/>
          <w:szCs w:val="24"/>
        </w:rPr>
        <w:t xml:space="preserve"> years, Palermo’s annual golf tournament has helped raise funds for research</w:t>
      </w:r>
      <w:r w:rsidR="00090DA3" w:rsidRPr="00090DA3">
        <w:rPr>
          <w:rFonts w:ascii="Times New Roman" w:eastAsia="Times New Roman" w:hAnsi="Times New Roman" w:cs="Times New Roman"/>
          <w:sz w:val="24"/>
          <w:szCs w:val="24"/>
        </w:rPr>
        <w:t>,</w:t>
      </w:r>
      <w:r w:rsidRPr="00090DA3">
        <w:rPr>
          <w:rFonts w:ascii="Times New Roman" w:eastAsia="Times New Roman" w:hAnsi="Times New Roman" w:cs="Times New Roman"/>
          <w:sz w:val="24"/>
          <w:szCs w:val="24"/>
        </w:rPr>
        <w:t xml:space="preserve"> awareness</w:t>
      </w:r>
      <w:r w:rsidR="00090DA3" w:rsidRPr="00090DA3">
        <w:rPr>
          <w:rFonts w:ascii="Times New Roman" w:eastAsia="Times New Roman" w:hAnsi="Times New Roman" w:cs="Times New Roman"/>
          <w:sz w:val="24"/>
          <w:szCs w:val="24"/>
        </w:rPr>
        <w:t xml:space="preserve"> and treatment of paralysis.</w:t>
      </w:r>
      <w:r w:rsidR="00E93ECE">
        <w:rPr>
          <w:rFonts w:ascii="Times New Roman" w:eastAsia="Times New Roman" w:hAnsi="Times New Roman" w:cs="Times New Roman"/>
          <w:sz w:val="24"/>
          <w:szCs w:val="24"/>
        </w:rPr>
        <w:t xml:space="preserve">  He also </w:t>
      </w:r>
      <w:r w:rsidR="00E93ECE" w:rsidRPr="00090DA3">
        <w:rPr>
          <w:rFonts w:ascii="Times New Roman" w:eastAsia="Times New Roman" w:hAnsi="Times New Roman" w:cs="Times New Roman"/>
          <w:sz w:val="24"/>
          <w:szCs w:val="24"/>
        </w:rPr>
        <w:t xml:space="preserve">works closely with </w:t>
      </w:r>
      <w:r w:rsidR="00E93ECE">
        <w:rPr>
          <w:rFonts w:ascii="Times New Roman" w:eastAsia="Times New Roman" w:hAnsi="Times New Roman" w:cs="Times New Roman"/>
          <w:sz w:val="24"/>
          <w:szCs w:val="24"/>
        </w:rPr>
        <w:t>T</w:t>
      </w:r>
      <w:r w:rsidR="00E93ECE" w:rsidRPr="00090DA3">
        <w:rPr>
          <w:rFonts w:ascii="Times New Roman" w:eastAsia="Times New Roman" w:hAnsi="Times New Roman" w:cs="Times New Roman"/>
          <w:sz w:val="24"/>
          <w:szCs w:val="24"/>
        </w:rPr>
        <w:t xml:space="preserve">he Miami Project in </w:t>
      </w:r>
      <w:r w:rsidR="00E93ECE">
        <w:rPr>
          <w:rFonts w:ascii="Times New Roman" w:eastAsia="Times New Roman" w:hAnsi="Times New Roman" w:cs="Times New Roman"/>
          <w:sz w:val="24"/>
          <w:szCs w:val="24"/>
        </w:rPr>
        <w:t xml:space="preserve">its ongoing effort to </w:t>
      </w:r>
      <w:r w:rsidR="00E93ECE" w:rsidRPr="00090DA3">
        <w:rPr>
          <w:rFonts w:ascii="Times New Roman" w:eastAsia="Times New Roman" w:hAnsi="Times New Roman" w:cs="Times New Roman"/>
          <w:sz w:val="24"/>
          <w:szCs w:val="24"/>
        </w:rPr>
        <w:t>treat</w:t>
      </w:r>
      <w:r w:rsidR="00E93ECE">
        <w:rPr>
          <w:rFonts w:ascii="Times New Roman" w:eastAsia="Times New Roman" w:hAnsi="Times New Roman" w:cs="Times New Roman"/>
          <w:sz w:val="24"/>
          <w:szCs w:val="24"/>
        </w:rPr>
        <w:t xml:space="preserve"> and ultimately cure paralysis caused by</w:t>
      </w:r>
      <w:r w:rsidR="00E93ECE" w:rsidRPr="00090DA3">
        <w:rPr>
          <w:rFonts w:ascii="Times New Roman" w:eastAsia="Times New Roman" w:hAnsi="Times New Roman" w:cs="Times New Roman"/>
          <w:sz w:val="24"/>
          <w:szCs w:val="24"/>
        </w:rPr>
        <w:t xml:space="preserve"> spinal cord injuries</w:t>
      </w:r>
      <w:r w:rsidR="00E93ECE">
        <w:rPr>
          <w:rFonts w:ascii="Times New Roman" w:eastAsia="Times New Roman" w:hAnsi="Times New Roman" w:cs="Times New Roman"/>
          <w:sz w:val="24"/>
          <w:szCs w:val="24"/>
        </w:rPr>
        <w:t>.</w:t>
      </w:r>
    </w:p>
    <w:p w:rsidR="00E93ECE" w:rsidRDefault="00E93ECE" w:rsidP="009C5CBD">
      <w:pPr>
        <w:spacing w:after="0" w:line="240" w:lineRule="auto"/>
        <w:rPr>
          <w:rFonts w:ascii="Times New Roman" w:eastAsia="Times New Roman" w:hAnsi="Times New Roman" w:cs="Times New Roman"/>
          <w:sz w:val="24"/>
          <w:szCs w:val="24"/>
        </w:rPr>
      </w:pPr>
    </w:p>
    <w:p w:rsidR="00E93ECE" w:rsidRPr="00E93ECE" w:rsidRDefault="00E93ECE" w:rsidP="009C5CBD">
      <w:pPr>
        <w:spacing w:after="0" w:line="240" w:lineRule="auto"/>
        <w:rPr>
          <w:rFonts w:ascii="Times New Roman" w:eastAsia="Times New Roman" w:hAnsi="Times New Roman" w:cs="Times New Roman"/>
          <w:sz w:val="24"/>
          <w:szCs w:val="24"/>
        </w:rPr>
      </w:pPr>
      <w:r w:rsidRPr="00E93ECE">
        <w:rPr>
          <w:rFonts w:ascii="Times New Roman" w:hAnsi="Times New Roman" w:cs="Times New Roman"/>
          <w:sz w:val="24"/>
          <w:szCs w:val="24"/>
        </w:rPr>
        <w:t>In 1985, Barth A. Green, M.D. and NFL Hall of Fame linebacker Nick Buoniconti helped found The Miami Project to Cure Paralysis after Nick’s son, Marc, sustained a spinal cord injury during a college football game. Today, The Miami Project is the world’s most comprehensive spinal cord injury (SCI) research center, and a designated Center of Excellence at the University of Miami Miller School of Medicine. </w:t>
      </w:r>
    </w:p>
    <w:p w:rsidR="00AA6D03" w:rsidRPr="00E93ECE" w:rsidRDefault="00AA6D03" w:rsidP="009C5CBD">
      <w:pPr>
        <w:spacing w:after="0" w:line="240" w:lineRule="auto"/>
        <w:rPr>
          <w:rFonts w:ascii="Times New Roman" w:eastAsia="Times New Roman" w:hAnsi="Times New Roman" w:cs="Times New Roman"/>
          <w:sz w:val="24"/>
          <w:szCs w:val="24"/>
        </w:rPr>
      </w:pPr>
    </w:p>
    <w:p w:rsidR="00905025" w:rsidRDefault="008A2721" w:rsidP="009C5CBD">
      <w:pPr>
        <w:spacing w:after="0" w:line="240" w:lineRule="auto"/>
        <w:rPr>
          <w:rFonts w:ascii="Times New Roman" w:hAnsi="Times New Roman" w:cs="Times New Roman"/>
          <w:bCs/>
          <w:sz w:val="24"/>
          <w:szCs w:val="24"/>
        </w:rPr>
      </w:pPr>
      <w:r w:rsidRPr="008A2721">
        <w:rPr>
          <w:rFonts w:ascii="Times New Roman" w:hAnsi="Times New Roman" w:cs="Times New Roman"/>
          <w:bCs/>
          <w:sz w:val="24"/>
          <w:szCs w:val="24"/>
        </w:rPr>
        <w:t>“Ricky is very deserving of this great honor</w:t>
      </w:r>
      <w:r>
        <w:rPr>
          <w:rFonts w:ascii="Times New Roman" w:hAnsi="Times New Roman" w:cs="Times New Roman"/>
          <w:bCs/>
          <w:sz w:val="24"/>
          <w:szCs w:val="24"/>
        </w:rPr>
        <w:t>,” said Marc Buoniconti.  “</w:t>
      </w:r>
      <w:r w:rsidRPr="008A2721">
        <w:rPr>
          <w:rFonts w:ascii="Times New Roman" w:hAnsi="Times New Roman" w:cs="Times New Roman"/>
          <w:bCs/>
          <w:sz w:val="24"/>
          <w:szCs w:val="24"/>
        </w:rPr>
        <w:t xml:space="preserve">He and the entire Palermo family have been such an integral part of The Miami Project team for so many years, and what they have done in order to advance our research is nothing short of remarkable.  The contributions of Ricky and the entire Batavia community are directly changing the course of medical history, and are helping to facilitate cures for paralysis that will someday soon hopefully </w:t>
      </w:r>
      <w:r w:rsidRPr="008A2721">
        <w:rPr>
          <w:rFonts w:ascii="Times New Roman" w:hAnsi="Times New Roman" w:cs="Times New Roman"/>
          <w:bCs/>
          <w:sz w:val="24"/>
          <w:szCs w:val="24"/>
        </w:rPr>
        <w:lastRenderedPageBreak/>
        <w:t>get me, Ricky and the millions worldwide who are living with paralysis out of their wheelchairs,” said Marc Buoniconti.</w:t>
      </w:r>
      <w:r>
        <w:rPr>
          <w:rFonts w:ascii="Calibri" w:hAnsi="Calibri"/>
          <w:b/>
          <w:bCs/>
          <w:color w:val="1F497D"/>
        </w:rPr>
        <w:t xml:space="preserve">  </w:t>
      </w:r>
      <w:r>
        <w:rPr>
          <w:rFonts w:ascii="Times New Roman" w:eastAsia="Times New Roman" w:hAnsi="Times New Roman" w:cs="Times New Roman"/>
          <w:sz w:val="24"/>
          <w:szCs w:val="24"/>
        </w:rPr>
        <w:t xml:space="preserve"> </w:t>
      </w:r>
    </w:p>
    <w:p w:rsidR="00905025" w:rsidRDefault="00905025" w:rsidP="009C5CBD">
      <w:pPr>
        <w:spacing w:after="0" w:line="240" w:lineRule="auto"/>
        <w:rPr>
          <w:rFonts w:ascii="Times New Roman" w:hAnsi="Times New Roman" w:cs="Times New Roman"/>
          <w:bCs/>
          <w:sz w:val="24"/>
          <w:szCs w:val="24"/>
        </w:rPr>
      </w:pPr>
    </w:p>
    <w:p w:rsidR="00905025" w:rsidRDefault="00905025" w:rsidP="009C5CBD">
      <w:pPr>
        <w:spacing w:after="0" w:line="240" w:lineRule="auto"/>
        <w:rPr>
          <w:rFonts w:ascii="Times New Roman" w:hAnsi="Times New Roman" w:cs="Times New Roman"/>
          <w:bCs/>
          <w:sz w:val="24"/>
          <w:szCs w:val="24"/>
        </w:rPr>
      </w:pPr>
      <w:r>
        <w:rPr>
          <w:rFonts w:ascii="Times New Roman" w:hAnsi="Times New Roman" w:cs="Times New Roman"/>
          <w:bCs/>
          <w:sz w:val="24"/>
          <w:szCs w:val="24"/>
        </w:rPr>
        <w:t>Palermo is also active with the YMCA of Genesee County.</w:t>
      </w:r>
    </w:p>
    <w:p w:rsidR="00905025" w:rsidRDefault="00905025" w:rsidP="009C5CBD">
      <w:pPr>
        <w:spacing w:after="0" w:line="240" w:lineRule="auto"/>
        <w:rPr>
          <w:rFonts w:ascii="Times New Roman" w:hAnsi="Times New Roman" w:cs="Times New Roman"/>
          <w:bCs/>
          <w:sz w:val="24"/>
          <w:szCs w:val="24"/>
        </w:rPr>
      </w:pPr>
    </w:p>
    <w:p w:rsidR="00AA6D03" w:rsidRDefault="00AA6D03" w:rsidP="009C5CBD">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AA6D03">
        <w:rPr>
          <w:rFonts w:ascii="Times New Roman" w:hAnsi="Times New Roman" w:cs="Times New Roman"/>
          <w:bCs/>
          <w:sz w:val="24"/>
          <w:szCs w:val="24"/>
        </w:rPr>
        <w:t>There is no one more deserving of the Liberty Medal than Ricky Palermo</w:t>
      </w:r>
      <w:r>
        <w:rPr>
          <w:rFonts w:ascii="Times New Roman" w:hAnsi="Times New Roman" w:cs="Times New Roman"/>
          <w:bCs/>
          <w:sz w:val="24"/>
          <w:szCs w:val="24"/>
        </w:rPr>
        <w:t>,” said Greg Watson, Chief Financial Officer GLOW YMCA in Batavia</w:t>
      </w:r>
      <w:r w:rsidRPr="00AA6D03">
        <w:rPr>
          <w:rFonts w:ascii="Times New Roman" w:hAnsi="Times New Roman" w:cs="Times New Roman"/>
          <w:bCs/>
          <w:sz w:val="24"/>
          <w:szCs w:val="24"/>
        </w:rPr>
        <w:t>.</w:t>
      </w:r>
      <w:r>
        <w:rPr>
          <w:rFonts w:ascii="Times New Roman" w:hAnsi="Times New Roman" w:cs="Times New Roman"/>
          <w:bCs/>
          <w:sz w:val="24"/>
          <w:szCs w:val="24"/>
        </w:rPr>
        <w:t xml:space="preserve">  “</w:t>
      </w:r>
      <w:r w:rsidRPr="00AA6D03">
        <w:rPr>
          <w:rFonts w:ascii="Times New Roman" w:hAnsi="Times New Roman" w:cs="Times New Roman"/>
          <w:bCs/>
          <w:sz w:val="24"/>
          <w:szCs w:val="24"/>
        </w:rPr>
        <w:t>Because of Ricky’s passion for helping others, he led the efforts to bring a specialized bike to the Genesee County YMCA allowing individuals with spinal injuries to exercise.  It is the only bike of its kind in the area and is a blessing to the many individuals that have benefited from it.  Ricky’s positive attitude is an inspiration to everyone he comes into contact with and we are honored that he is part of our YMCA family.</w:t>
      </w:r>
      <w:r>
        <w:rPr>
          <w:rFonts w:ascii="Times New Roman" w:hAnsi="Times New Roman" w:cs="Times New Roman"/>
          <w:bCs/>
          <w:sz w:val="24"/>
          <w:szCs w:val="24"/>
        </w:rPr>
        <w:t>”</w:t>
      </w:r>
      <w:r w:rsidRPr="00AA6D03">
        <w:rPr>
          <w:rFonts w:ascii="Times New Roman" w:hAnsi="Times New Roman" w:cs="Times New Roman"/>
          <w:bCs/>
          <w:sz w:val="24"/>
          <w:szCs w:val="24"/>
        </w:rPr>
        <w:t xml:space="preserve">  </w:t>
      </w:r>
    </w:p>
    <w:p w:rsidR="00301F7C" w:rsidRDefault="00301F7C" w:rsidP="009C5CBD">
      <w:pPr>
        <w:spacing w:after="0" w:line="240" w:lineRule="auto"/>
        <w:rPr>
          <w:rFonts w:ascii="Times New Roman" w:hAnsi="Times New Roman" w:cs="Times New Roman"/>
          <w:bCs/>
          <w:sz w:val="24"/>
          <w:szCs w:val="24"/>
        </w:rPr>
      </w:pPr>
    </w:p>
    <w:p w:rsidR="00301F7C" w:rsidRPr="00AA6D03" w:rsidRDefault="00ED48B2" w:rsidP="009C5C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would like to dedicate this Liberty Award to my incredibly supportive family because none of this would be possible without them,” Palermo said.  “I also have a close group of friends, like Senator Gallivan, that I would refer to as family.”</w:t>
      </w:r>
    </w:p>
    <w:p w:rsidR="009C5CBD" w:rsidRDefault="009C5CBD" w:rsidP="009C5CBD">
      <w:pPr>
        <w:spacing w:before="100" w:beforeAutospacing="1" w:after="100" w:afterAutospacing="1"/>
        <w:rPr>
          <w:rFonts w:ascii="Times New Roman" w:hAnsi="Times New Roman" w:cs="Times New Roman"/>
          <w:sz w:val="24"/>
          <w:szCs w:val="24"/>
        </w:rPr>
      </w:pPr>
      <w:r w:rsidRPr="00090DA3">
        <w:rPr>
          <w:rFonts w:ascii="Times New Roman" w:eastAsia="Times New Roman" w:hAnsi="Times New Roman" w:cs="Times New Roman"/>
          <w:sz w:val="24"/>
          <w:szCs w:val="24"/>
        </w:rPr>
        <w:t xml:space="preserve">The Liberty Medal </w:t>
      </w:r>
      <w:r w:rsidRPr="00090DA3">
        <w:rPr>
          <w:rFonts w:ascii="Times New Roman" w:hAnsi="Times New Roman" w:cs="Times New Roman"/>
          <w:sz w:val="24"/>
          <w:szCs w:val="24"/>
        </w:rPr>
        <w:t>one of the highest civilian honors that a New York resident can receive and is awarded to individuals who have merited special commendation for exceptional, heroic, or humanitarian acts and achievements on behalf of their fellow New Yorkers</w:t>
      </w:r>
    </w:p>
    <w:p w:rsidR="009C5CBD" w:rsidRPr="00090DA3" w:rsidRDefault="009C5CBD" w:rsidP="00033C48">
      <w:pPr>
        <w:spacing w:after="0" w:line="240" w:lineRule="auto"/>
        <w:rPr>
          <w:rFonts w:ascii="Times New Roman" w:hAnsi="Times New Roman" w:cs="Times New Roman"/>
          <w:sz w:val="24"/>
          <w:szCs w:val="24"/>
        </w:rPr>
      </w:pPr>
    </w:p>
    <w:p w:rsidR="009F204E" w:rsidRPr="00090DA3" w:rsidRDefault="006D6765" w:rsidP="00D527E4">
      <w:pPr>
        <w:spacing w:after="0" w:line="240" w:lineRule="auto"/>
        <w:jc w:val="center"/>
        <w:rPr>
          <w:rFonts w:ascii="Times New Roman" w:eastAsia="Times New Roman" w:hAnsi="Times New Roman" w:cs="Times New Roman"/>
          <w:sz w:val="24"/>
          <w:szCs w:val="24"/>
        </w:rPr>
      </w:pPr>
      <w:r w:rsidRPr="00090DA3">
        <w:rPr>
          <w:rFonts w:ascii="Times New Roman" w:hAnsi="Times New Roman" w:cs="Times New Roman"/>
          <w:sz w:val="24"/>
          <w:szCs w:val="24"/>
        </w:rPr>
        <w:t>-30-</w:t>
      </w:r>
    </w:p>
    <w:sectPr w:rsidR="009F204E" w:rsidRPr="00090DA3"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D53F16"/>
    <w:rsid w:val="000029F0"/>
    <w:rsid w:val="00007D47"/>
    <w:rsid w:val="000130F9"/>
    <w:rsid w:val="00026534"/>
    <w:rsid w:val="00033C48"/>
    <w:rsid w:val="00052738"/>
    <w:rsid w:val="000545B1"/>
    <w:rsid w:val="00076B64"/>
    <w:rsid w:val="00080F26"/>
    <w:rsid w:val="00090DA3"/>
    <w:rsid w:val="001368B9"/>
    <w:rsid w:val="0014491C"/>
    <w:rsid w:val="001721EC"/>
    <w:rsid w:val="00174DCE"/>
    <w:rsid w:val="00182709"/>
    <w:rsid w:val="001A6050"/>
    <w:rsid w:val="00203F15"/>
    <w:rsid w:val="00213149"/>
    <w:rsid w:val="00243858"/>
    <w:rsid w:val="00245DB3"/>
    <w:rsid w:val="00252D06"/>
    <w:rsid w:val="00263280"/>
    <w:rsid w:val="002A2291"/>
    <w:rsid w:val="002A671E"/>
    <w:rsid w:val="002C3B3D"/>
    <w:rsid w:val="00301F7C"/>
    <w:rsid w:val="00313A6D"/>
    <w:rsid w:val="003148B8"/>
    <w:rsid w:val="00322233"/>
    <w:rsid w:val="00350A32"/>
    <w:rsid w:val="003735C2"/>
    <w:rsid w:val="003917DC"/>
    <w:rsid w:val="003A378A"/>
    <w:rsid w:val="003F66BA"/>
    <w:rsid w:val="00424AFA"/>
    <w:rsid w:val="0042632F"/>
    <w:rsid w:val="00477702"/>
    <w:rsid w:val="004B74A4"/>
    <w:rsid w:val="00500501"/>
    <w:rsid w:val="00504DDE"/>
    <w:rsid w:val="00511F08"/>
    <w:rsid w:val="005130F8"/>
    <w:rsid w:val="00516BD0"/>
    <w:rsid w:val="00517AF7"/>
    <w:rsid w:val="0052091E"/>
    <w:rsid w:val="00547A47"/>
    <w:rsid w:val="00555C3A"/>
    <w:rsid w:val="00580C7C"/>
    <w:rsid w:val="00583A5A"/>
    <w:rsid w:val="00587010"/>
    <w:rsid w:val="00587F64"/>
    <w:rsid w:val="00597463"/>
    <w:rsid w:val="005B3C33"/>
    <w:rsid w:val="005B4FC9"/>
    <w:rsid w:val="005C5A1E"/>
    <w:rsid w:val="005F1EC7"/>
    <w:rsid w:val="005F6AB4"/>
    <w:rsid w:val="00606120"/>
    <w:rsid w:val="00644970"/>
    <w:rsid w:val="00691653"/>
    <w:rsid w:val="00697AD3"/>
    <w:rsid w:val="006B4FF6"/>
    <w:rsid w:val="006B58FD"/>
    <w:rsid w:val="006D6765"/>
    <w:rsid w:val="006F2940"/>
    <w:rsid w:val="00720797"/>
    <w:rsid w:val="00747F03"/>
    <w:rsid w:val="00774927"/>
    <w:rsid w:val="007E5B30"/>
    <w:rsid w:val="008406A3"/>
    <w:rsid w:val="00880411"/>
    <w:rsid w:val="008A2721"/>
    <w:rsid w:val="008B454A"/>
    <w:rsid w:val="008B4BC3"/>
    <w:rsid w:val="008D0537"/>
    <w:rsid w:val="00905025"/>
    <w:rsid w:val="00911EFB"/>
    <w:rsid w:val="0095715C"/>
    <w:rsid w:val="00964FC1"/>
    <w:rsid w:val="009934C1"/>
    <w:rsid w:val="009C0BA9"/>
    <w:rsid w:val="009C5CBD"/>
    <w:rsid w:val="009F204E"/>
    <w:rsid w:val="009F6388"/>
    <w:rsid w:val="009F6C78"/>
    <w:rsid w:val="00A155F5"/>
    <w:rsid w:val="00A410EE"/>
    <w:rsid w:val="00A82804"/>
    <w:rsid w:val="00AA6D03"/>
    <w:rsid w:val="00AB198F"/>
    <w:rsid w:val="00AB424E"/>
    <w:rsid w:val="00AC53EF"/>
    <w:rsid w:val="00AC7819"/>
    <w:rsid w:val="00AD4162"/>
    <w:rsid w:val="00AE2A58"/>
    <w:rsid w:val="00B86863"/>
    <w:rsid w:val="00B917BC"/>
    <w:rsid w:val="00BC2187"/>
    <w:rsid w:val="00BE7EE8"/>
    <w:rsid w:val="00BF30F8"/>
    <w:rsid w:val="00BF3558"/>
    <w:rsid w:val="00C015D6"/>
    <w:rsid w:val="00CC24FD"/>
    <w:rsid w:val="00CC2CD1"/>
    <w:rsid w:val="00CD4E26"/>
    <w:rsid w:val="00CD5050"/>
    <w:rsid w:val="00D45F53"/>
    <w:rsid w:val="00D527E4"/>
    <w:rsid w:val="00D5348C"/>
    <w:rsid w:val="00D53F16"/>
    <w:rsid w:val="00D54D47"/>
    <w:rsid w:val="00D964EC"/>
    <w:rsid w:val="00DA3C47"/>
    <w:rsid w:val="00DA5EFA"/>
    <w:rsid w:val="00DC4410"/>
    <w:rsid w:val="00DD6EC9"/>
    <w:rsid w:val="00E018C3"/>
    <w:rsid w:val="00E4657C"/>
    <w:rsid w:val="00E46A6F"/>
    <w:rsid w:val="00E624F6"/>
    <w:rsid w:val="00E65770"/>
    <w:rsid w:val="00E74501"/>
    <w:rsid w:val="00E76530"/>
    <w:rsid w:val="00E86AC4"/>
    <w:rsid w:val="00E93ECE"/>
    <w:rsid w:val="00EA3FD9"/>
    <w:rsid w:val="00ED48B2"/>
    <w:rsid w:val="00EE4997"/>
    <w:rsid w:val="00EE7E56"/>
    <w:rsid w:val="00F606D7"/>
    <w:rsid w:val="00F655AB"/>
    <w:rsid w:val="00F937DF"/>
    <w:rsid w:val="00FB5D70"/>
    <w:rsid w:val="00FC6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7</cp:revision>
  <cp:lastPrinted>2015-06-04T18:12:00Z</cp:lastPrinted>
  <dcterms:created xsi:type="dcterms:W3CDTF">2015-06-04T13:44:00Z</dcterms:created>
  <dcterms:modified xsi:type="dcterms:W3CDTF">2015-06-08T15:00:00Z</dcterms:modified>
</cp:coreProperties>
</file>