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6" w:rsidRPr="00A73EA6" w:rsidRDefault="00A73EA6" w:rsidP="00A7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t>BILL TEXT:</w:t>
      </w:r>
      <w:r w:rsidRPr="00A73E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               STATE OF NEW YORK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________________________________________________________________________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2322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 2011-2012 Regular Sessions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sz w:val="36"/>
          <w:szCs w:val="36"/>
        </w:rPr>
        <w:t xml:space="preserve">                    IN SENATE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January 18, 2011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___________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Introduced  by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 Sens. GRIFFO, </w:t>
      </w:r>
      <w:proofErr w:type="spellStart"/>
      <w:r w:rsidRPr="00A73EA6">
        <w:rPr>
          <w:rFonts w:ascii="Courier New" w:eastAsia="Times New Roman" w:hAnsi="Courier New" w:cs="Courier New"/>
          <w:sz w:val="20"/>
          <w:szCs w:val="20"/>
        </w:rPr>
        <w:t>DeFRANCISCO</w:t>
      </w:r>
      <w:proofErr w:type="spellEnd"/>
      <w:r w:rsidRPr="00A73EA6">
        <w:rPr>
          <w:rFonts w:ascii="Courier New" w:eastAsia="Times New Roman" w:hAnsi="Courier New" w:cs="Courier New"/>
          <w:sz w:val="20"/>
          <w:szCs w:val="20"/>
        </w:rPr>
        <w:t>, LARKIN, MAZIARZ, RANZENHOFER,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SEWARD -- read twice and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ordered  printed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>,  and  when  printed  to  be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committed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to the Committee on Codes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AN  ACT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 to amend the penal law, in relation to aggravated harassment of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peace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officers or police officers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The People of the State of New York, represented in Senate </w:t>
      </w:r>
      <w:proofErr w:type="gramStart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and  </w:t>
      </w:r>
      <w:proofErr w:type="spellStart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Assem</w:t>
      </w:r>
      <w:proofErr w:type="spellEnd"/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-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bly</w:t>
      </w:r>
      <w:proofErr w:type="spellEnd"/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, do enact as follows: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1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Section  1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>. The penal law is amended by adding a new section 240.33 to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2  read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as follows: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3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§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240.33 Aggravated harassment of a police officer or peace officer.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4  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A person is guilty of aggravated harassment </w:t>
      </w:r>
      <w:proofErr w:type="gramStart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  a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police  officer  or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5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peace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officer when, with the intent to harass, annoy, threaten or alarm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6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person whom he or she knows or reasonably should know to be  a  police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7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officer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or peace officer engaged in the course  of performing his or her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8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official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 duties, he or she strikes, shoves, kicks or otherwise subjects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9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such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person to physical contact.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10  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Aggravated harassment of a police officer or peace officer is </w:t>
      </w:r>
      <w:proofErr w:type="gramStart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a  class</w:t>
      </w:r>
      <w:proofErr w:type="gramEnd"/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11 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</w:t>
      </w:r>
      <w:proofErr w:type="gramEnd"/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 xml:space="preserve"> felony.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12    § 2.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This act shall take effect on the first of November next succeed-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 xml:space="preserve">13  </w:t>
      </w:r>
      <w:proofErr w:type="spellStart"/>
      <w:r w:rsidRPr="00A73EA6">
        <w:rPr>
          <w:rFonts w:ascii="Courier New" w:eastAsia="Times New Roman" w:hAnsi="Courier New" w:cs="Courier New"/>
          <w:sz w:val="20"/>
          <w:szCs w:val="20"/>
        </w:rPr>
        <w:t>ing</w:t>
      </w:r>
      <w:proofErr w:type="spellEnd"/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the date on which it shall have become a law.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EXPLANATION--Matter in </w:t>
      </w: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italics</w:t>
      </w:r>
      <w:r w:rsidRPr="00A73EA6">
        <w:rPr>
          <w:rFonts w:ascii="Courier New" w:eastAsia="Times New Roman" w:hAnsi="Courier New" w:cs="Courier New"/>
          <w:sz w:val="20"/>
          <w:szCs w:val="20"/>
        </w:rPr>
        <w:t xml:space="preserve"> (underscored) is new; matter in brackets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[</w:t>
      </w:r>
      <w:r w:rsidRPr="00A73EA6">
        <w:rPr>
          <w:rFonts w:ascii="Courier New" w:eastAsia="Times New Roman" w:hAnsi="Courier New" w:cs="Courier New"/>
          <w:b/>
          <w:bCs/>
          <w:strike/>
          <w:color w:val="FF0000"/>
          <w:sz w:val="20"/>
          <w:szCs w:val="20"/>
        </w:rPr>
        <w:t xml:space="preserve"> </w:t>
      </w:r>
      <w:r w:rsidRPr="00A73EA6">
        <w:rPr>
          <w:rFonts w:ascii="Courier New" w:eastAsia="Times New Roman" w:hAnsi="Courier New" w:cs="Courier New"/>
          <w:sz w:val="20"/>
          <w:szCs w:val="20"/>
        </w:rPr>
        <w:t>] is old law to be omitted.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LBD01673-01-1</w:t>
      </w:r>
    </w:p>
    <w:p w:rsidR="00A73EA6" w:rsidRPr="00A73EA6" w:rsidRDefault="00A73EA6" w:rsidP="00A7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E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73EA6" w:rsidRPr="00A73EA6" w:rsidRDefault="00A73EA6" w:rsidP="00A7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t>SPONSORS MEMO:</w:t>
      </w:r>
    </w:p>
    <w:p w:rsidR="00A73EA6" w:rsidRPr="00A73EA6" w:rsidRDefault="00A73EA6" w:rsidP="00A7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STATE SENATE</w:t>
      </w: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INTRODUCER'S MEMORANDUM IN SUPPORT</w:t>
      </w: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submitted in accordance with Senate Rule VI. Sec 1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A73EA6">
        <w:rPr>
          <w:rFonts w:ascii="Courier New" w:eastAsia="Times New Roman" w:hAnsi="Courier New" w:cs="Courier New"/>
          <w:sz w:val="20"/>
          <w:szCs w:val="20"/>
        </w:rPr>
        <w:t xml:space="preserve"> S2322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lastRenderedPageBreak/>
        <w:t>SPONSOR:</w:t>
      </w:r>
      <w:r w:rsidRPr="00A73EA6">
        <w:rPr>
          <w:rFonts w:ascii="Courier New" w:eastAsia="Times New Roman" w:hAnsi="Courier New" w:cs="Courier New"/>
          <w:sz w:val="20"/>
          <w:szCs w:val="20"/>
        </w:rPr>
        <w:t xml:space="preserve"> GRIFFO              </w:t>
      </w:r>
      <w:r w:rsidRPr="00A73EA6">
        <w:rPr>
          <w:rFonts w:ascii="Courier New" w:eastAsia="Times New Roman" w:hAnsi="Courier New" w:cs="Courier New"/>
          <w:sz w:val="20"/>
          <w:szCs w:val="20"/>
        </w:rPr>
        <w:br/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An act to amend the penal law, in relation to aggravated harassment of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peace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officers or police officers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To establish the crime of aggravated harassment of a police officer or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peace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officer and make such crime a class E felony.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The penal law is amended by adding a new section240.33 establishing the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crime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of aggravated harassment of a police officer or peace officer.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Section two is the effective date.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Police officers all across this state put their lives on the line every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day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to protect the people of New York. New York State must establish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laws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and toughen existing laws that protect the police from becoming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victims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of criminals. Far too many law enforcement officers are being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harassed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>, injured, even killed while honoring their commitment to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protect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and serve this state. The Legislature has a responsibility to do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everything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we can to protect our brave heroes, our police officers, from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violent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criminals. This legislation contributes to that premise.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LEGISLATIVE HISTORY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2009-10: A.1068 - Referred to Assembly Codes </w:t>
      </w:r>
      <w:proofErr w:type="spellStart"/>
      <w:r w:rsidRPr="00A73EA6">
        <w:rPr>
          <w:rFonts w:ascii="Courier New" w:eastAsia="Times New Roman" w:hAnsi="Courier New" w:cs="Courier New"/>
          <w:sz w:val="20"/>
          <w:szCs w:val="20"/>
        </w:rPr>
        <w:t>Cmte</w:t>
      </w:r>
      <w:proofErr w:type="spellEnd"/>
      <w:r w:rsidRPr="00A73EA6">
        <w:rPr>
          <w:rFonts w:ascii="Courier New" w:eastAsia="Times New Roman" w:hAnsi="Courier New" w:cs="Courier New"/>
          <w:sz w:val="20"/>
          <w:szCs w:val="20"/>
        </w:rPr>
        <w:t>.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None.</w:t>
      </w:r>
      <w:proofErr w:type="gramEnd"/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A73EA6">
        <w:rPr>
          <w:rFonts w:ascii="Courier New" w:eastAsia="Times New Roman" w:hAnsi="Courier New" w:cs="Courier New"/>
          <w:sz w:val="20"/>
          <w:szCs w:val="20"/>
        </w:rPr>
        <w:t>: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73EA6">
        <w:rPr>
          <w:rFonts w:ascii="Courier New" w:eastAsia="Times New Roman" w:hAnsi="Courier New" w:cs="Courier New"/>
          <w:sz w:val="20"/>
          <w:szCs w:val="20"/>
        </w:rPr>
        <w:t>This act shall take effect on the first of November next succeeding the</w:t>
      </w:r>
    </w:p>
    <w:p w:rsidR="00A73EA6" w:rsidRPr="00A73EA6" w:rsidRDefault="00A73EA6" w:rsidP="00A7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73EA6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A73EA6">
        <w:rPr>
          <w:rFonts w:ascii="Courier New" w:eastAsia="Times New Roman" w:hAnsi="Courier New" w:cs="Courier New"/>
          <w:sz w:val="20"/>
          <w:szCs w:val="20"/>
        </w:rPr>
        <w:t xml:space="preserve"> on which it shall have become a law.</w:t>
      </w:r>
    </w:p>
    <w:p w:rsidR="00896974" w:rsidRDefault="00A73EA6"/>
    <w:p w:rsidR="00A73EA6" w:rsidRPr="00A73EA6" w:rsidRDefault="00A73EA6" w:rsidP="00A73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EA6">
        <w:rPr>
          <w:rFonts w:ascii="Times New Roman" w:eastAsia="Times New Roman" w:hAnsi="Times New Roman" w:cs="Times New Roman"/>
          <w:b/>
          <w:bCs/>
          <w:sz w:val="24"/>
          <w:szCs w:val="24"/>
        </w:rPr>
        <w:t>S2322</w:t>
      </w:r>
      <w:r w:rsidRPr="00A73EA6">
        <w:rPr>
          <w:rFonts w:ascii="Times New Roman" w:eastAsia="Times New Roman" w:hAnsi="Times New Roman" w:cs="Times New Roman"/>
          <w:sz w:val="24"/>
          <w:szCs w:val="24"/>
        </w:rPr>
        <w:t xml:space="preserve"> GRIFFO Same as </w:t>
      </w:r>
      <w:hyperlink r:id="rId5" w:history="1">
        <w:proofErr w:type="gramStart"/>
        <w:r w:rsidRPr="00A73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gramEnd"/>
        <w:r w:rsidRPr="00A73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8099 </w:t>
        </w:r>
      </w:hyperlink>
      <w:r w:rsidRPr="00A73EA6">
        <w:rPr>
          <w:rFonts w:ascii="Times New Roman" w:eastAsia="Times New Roman" w:hAnsi="Times New Roman" w:cs="Times New Roman"/>
          <w:sz w:val="24"/>
          <w:szCs w:val="24"/>
        </w:rPr>
        <w:t xml:space="preserve">Magee </w:t>
      </w:r>
      <w:r w:rsidRPr="00A73EA6">
        <w:rPr>
          <w:rFonts w:ascii="Times New Roman" w:eastAsia="Times New Roman" w:hAnsi="Times New Roman" w:cs="Times New Roman"/>
          <w:sz w:val="24"/>
          <w:szCs w:val="24"/>
        </w:rPr>
        <w:br/>
        <w:t>Penal Law</w:t>
      </w:r>
      <w:r w:rsidRPr="00A73EA6">
        <w:rPr>
          <w:rFonts w:ascii="Times New Roman" w:eastAsia="Times New Roman" w:hAnsi="Times New Roman" w:cs="Times New Roman"/>
          <w:sz w:val="24"/>
          <w:szCs w:val="24"/>
        </w:rPr>
        <w:br/>
        <w:t>TITLE....Establishes the crime of aggravated harassment of a police officer or peace officer</w:t>
      </w:r>
    </w:p>
    <w:tbl>
      <w:tblPr>
        <w:tblW w:w="70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164"/>
        <w:gridCol w:w="6"/>
      </w:tblGrid>
      <w:tr w:rsidR="00A73EA6" w:rsidRPr="00A73EA6" w:rsidTr="00A73EA6">
        <w:trPr>
          <w:tblCellSpacing w:w="0" w:type="dxa"/>
        </w:trPr>
        <w:tc>
          <w:tcPr>
            <w:tcW w:w="600" w:type="pct"/>
            <w:hideMark/>
          </w:tcPr>
          <w:p w:rsidR="00A73EA6" w:rsidRPr="00A73EA6" w:rsidRDefault="00A73EA6" w:rsidP="00A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pct"/>
            <w:hideMark/>
          </w:tcPr>
          <w:p w:rsidR="00A73EA6" w:rsidRPr="00A73EA6" w:rsidRDefault="00A73EA6" w:rsidP="00A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01/18/11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CODES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05/10/11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1ST REPORT CAL.559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05/11/11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2ND REPORT CAL.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05/16/11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TO THIRD READING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05/23/11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PASSED SENATE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05/23/11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TO ASSEMBLY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05/23/11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codes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01/04/12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died in assembly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01/04/12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returned to senate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01/04/12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CODES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03/20/12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1ST REPORT CAL.418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03/21/12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2ND REPORT CAL.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03/22/12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TO THIRD READING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03/29/12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PASSED SENATE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03/29/12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DELIVERED TO ASSEMBLY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EA6" w:rsidRPr="00A73EA6" w:rsidTr="00A73EA6">
        <w:trPr>
          <w:tblCellSpacing w:w="0" w:type="dxa"/>
        </w:trPr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03/30/12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EA6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codes</w:t>
            </w:r>
          </w:p>
        </w:tc>
        <w:tc>
          <w:tcPr>
            <w:tcW w:w="0" w:type="auto"/>
            <w:hideMark/>
          </w:tcPr>
          <w:p w:rsidR="00A73EA6" w:rsidRPr="00A73EA6" w:rsidRDefault="00A73EA6" w:rsidP="00A7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3EA6" w:rsidRDefault="00A73EA6"/>
    <w:sectPr w:rsidR="00A73EA6" w:rsidSect="00A73E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A6"/>
    <w:rsid w:val="002E0D3A"/>
    <w:rsid w:val="00324B88"/>
    <w:rsid w:val="004B2A17"/>
    <w:rsid w:val="004F375B"/>
    <w:rsid w:val="00600A08"/>
    <w:rsid w:val="00A73EA6"/>
    <w:rsid w:val="00AE3C1D"/>
    <w:rsid w:val="00C121B8"/>
    <w:rsid w:val="00C17B89"/>
    <w:rsid w:val="00DD11FE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getselect(%22BSTFRAME%22,%22SPECIAL%22,%222011%22,%22BILLA08099%2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DOOF PACK</dc:creator>
  <cp:lastModifiedBy>DOOF PACK</cp:lastModifiedBy>
  <cp:revision>1</cp:revision>
  <dcterms:created xsi:type="dcterms:W3CDTF">2012-04-22T16:20:00Z</dcterms:created>
  <dcterms:modified xsi:type="dcterms:W3CDTF">2012-04-22T16:22:00Z</dcterms:modified>
</cp:coreProperties>
</file>