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C9" w:rsidRDefault="00CC68C9" w:rsidP="00096F9F">
      <w:pPr>
        <w:pStyle w:val="NoSpacing"/>
        <w:rPr>
          <w:b/>
          <w:sz w:val="32"/>
        </w:rPr>
      </w:pPr>
    </w:p>
    <w:p w:rsidR="00CC68C9" w:rsidRDefault="00CC68C9" w:rsidP="00CC68C9">
      <w:pPr>
        <w:pStyle w:val="NoSpacing"/>
        <w:jc w:val="center"/>
        <w:rPr>
          <w:b/>
          <w:sz w:val="52"/>
        </w:rPr>
      </w:pPr>
      <w:r w:rsidRPr="00CC68C9">
        <w:rPr>
          <w:b/>
          <w:sz w:val="52"/>
        </w:rPr>
        <w:t>Tax Lien Assistance Outreach Event</w:t>
      </w:r>
    </w:p>
    <w:p w:rsidR="00CC68C9" w:rsidRPr="00CC68C9" w:rsidRDefault="00CC68C9" w:rsidP="00CC68C9">
      <w:pPr>
        <w:pStyle w:val="NoSpacing"/>
        <w:jc w:val="center"/>
        <w:rPr>
          <w:b/>
          <w:sz w:val="52"/>
        </w:rPr>
      </w:pPr>
    </w:p>
    <w:p w:rsidR="00CC68C9" w:rsidRPr="00CC68C9" w:rsidRDefault="00CC68C9" w:rsidP="00CC68C9">
      <w:pPr>
        <w:pStyle w:val="NoSpacing"/>
        <w:jc w:val="center"/>
        <w:rPr>
          <w:sz w:val="44"/>
        </w:rPr>
      </w:pPr>
      <w:r w:rsidRPr="00CC68C9">
        <w:rPr>
          <w:sz w:val="44"/>
        </w:rPr>
        <w:t xml:space="preserve">Sponsored by </w:t>
      </w:r>
    </w:p>
    <w:p w:rsidR="00CC68C9" w:rsidRPr="00CC68C9" w:rsidRDefault="00CC68C9" w:rsidP="00CC68C9">
      <w:pPr>
        <w:pStyle w:val="NoSpacing"/>
        <w:jc w:val="center"/>
        <w:rPr>
          <w:sz w:val="44"/>
        </w:rPr>
      </w:pPr>
      <w:proofErr w:type="spellStart"/>
      <w:r w:rsidRPr="00CC68C9">
        <w:rPr>
          <w:sz w:val="44"/>
        </w:rPr>
        <w:t>NYS</w:t>
      </w:r>
      <w:proofErr w:type="spellEnd"/>
      <w:r w:rsidRPr="00CC68C9">
        <w:rPr>
          <w:sz w:val="44"/>
        </w:rPr>
        <w:t xml:space="preserve"> Senator Joe Addabbo, </w:t>
      </w:r>
    </w:p>
    <w:p w:rsidR="00CC68C9" w:rsidRPr="00CC68C9" w:rsidRDefault="00CC68C9" w:rsidP="00CC68C9">
      <w:pPr>
        <w:pStyle w:val="NoSpacing"/>
        <w:jc w:val="center"/>
        <w:rPr>
          <w:sz w:val="44"/>
        </w:rPr>
      </w:pPr>
      <w:proofErr w:type="spellStart"/>
      <w:r w:rsidRPr="00CC68C9">
        <w:rPr>
          <w:sz w:val="44"/>
        </w:rPr>
        <w:t>NYS</w:t>
      </w:r>
      <w:proofErr w:type="spellEnd"/>
      <w:r w:rsidRPr="00CC68C9">
        <w:rPr>
          <w:sz w:val="44"/>
        </w:rPr>
        <w:t xml:space="preserve"> Assembly Member Mike Miller</w:t>
      </w:r>
    </w:p>
    <w:p w:rsidR="00CC68C9" w:rsidRPr="00CC68C9" w:rsidRDefault="00CC68C9" w:rsidP="00CC68C9">
      <w:pPr>
        <w:pStyle w:val="NoSpacing"/>
        <w:jc w:val="center"/>
        <w:rPr>
          <w:sz w:val="44"/>
        </w:rPr>
      </w:pPr>
      <w:r w:rsidRPr="00CC68C9">
        <w:rPr>
          <w:sz w:val="44"/>
        </w:rPr>
        <w:t>and NYC Council Member Elizabeth Crowley</w:t>
      </w:r>
    </w:p>
    <w:p w:rsidR="00CC68C9" w:rsidRPr="00CC68C9" w:rsidRDefault="00CC68C9" w:rsidP="00CC68C9">
      <w:pPr>
        <w:pStyle w:val="NoSpacing"/>
        <w:jc w:val="center"/>
        <w:rPr>
          <w:sz w:val="36"/>
          <w:szCs w:val="20"/>
        </w:rPr>
      </w:pPr>
    </w:p>
    <w:p w:rsidR="00CC68C9" w:rsidRPr="00CC68C9" w:rsidRDefault="00CC68C9" w:rsidP="00CC68C9">
      <w:pPr>
        <w:pStyle w:val="NoSpacing"/>
        <w:jc w:val="center"/>
        <w:rPr>
          <w:sz w:val="44"/>
        </w:rPr>
      </w:pPr>
      <w:r w:rsidRPr="00CC68C9">
        <w:rPr>
          <w:sz w:val="44"/>
        </w:rPr>
        <w:t>Representatives from NYC Department of Finance (</w:t>
      </w:r>
      <w:proofErr w:type="spellStart"/>
      <w:r w:rsidRPr="00CC68C9">
        <w:rPr>
          <w:sz w:val="44"/>
        </w:rPr>
        <w:t>DOF</w:t>
      </w:r>
      <w:proofErr w:type="spellEnd"/>
      <w:r w:rsidRPr="00CC68C9">
        <w:rPr>
          <w:sz w:val="44"/>
        </w:rPr>
        <w:t xml:space="preserve">), </w:t>
      </w:r>
    </w:p>
    <w:p w:rsidR="00CC68C9" w:rsidRPr="00CC68C9" w:rsidRDefault="00CC68C9" w:rsidP="00CC68C9">
      <w:pPr>
        <w:pStyle w:val="NoSpacing"/>
        <w:jc w:val="center"/>
        <w:rPr>
          <w:sz w:val="44"/>
        </w:rPr>
      </w:pPr>
      <w:r w:rsidRPr="00CC68C9">
        <w:rPr>
          <w:sz w:val="44"/>
        </w:rPr>
        <w:t>the Department of Environmental Protection (</w:t>
      </w:r>
      <w:proofErr w:type="spellStart"/>
      <w:r w:rsidRPr="00CC68C9">
        <w:rPr>
          <w:sz w:val="44"/>
        </w:rPr>
        <w:t>DEP</w:t>
      </w:r>
      <w:proofErr w:type="spellEnd"/>
      <w:r w:rsidRPr="00CC68C9">
        <w:rPr>
          <w:sz w:val="44"/>
        </w:rPr>
        <w:t xml:space="preserve">) </w:t>
      </w:r>
    </w:p>
    <w:p w:rsidR="00CC68C9" w:rsidRPr="00CC68C9" w:rsidRDefault="00CC68C9" w:rsidP="00CC68C9">
      <w:pPr>
        <w:pStyle w:val="NoSpacing"/>
        <w:jc w:val="center"/>
        <w:rPr>
          <w:sz w:val="44"/>
        </w:rPr>
      </w:pPr>
      <w:r w:rsidRPr="00CC68C9">
        <w:rPr>
          <w:sz w:val="44"/>
        </w:rPr>
        <w:t>and the Department of Housing Preservation (</w:t>
      </w:r>
      <w:proofErr w:type="spellStart"/>
      <w:r w:rsidRPr="00CC68C9">
        <w:rPr>
          <w:sz w:val="44"/>
        </w:rPr>
        <w:t>HPD</w:t>
      </w:r>
      <w:proofErr w:type="spellEnd"/>
      <w:r w:rsidRPr="00CC68C9">
        <w:rPr>
          <w:sz w:val="44"/>
        </w:rPr>
        <w:t>)</w:t>
      </w:r>
    </w:p>
    <w:p w:rsidR="00CC68C9" w:rsidRDefault="00CC68C9" w:rsidP="00CC68C9">
      <w:pPr>
        <w:pStyle w:val="NoSpacing"/>
        <w:jc w:val="center"/>
        <w:rPr>
          <w:sz w:val="44"/>
        </w:rPr>
      </w:pPr>
      <w:r w:rsidRPr="00CC68C9">
        <w:rPr>
          <w:sz w:val="44"/>
        </w:rPr>
        <w:t>and Development will be on hand to meet individually to discuss eligibility for billing programs, water debt assistance and setting up payment plans.</w:t>
      </w:r>
    </w:p>
    <w:p w:rsidR="00CC68C9" w:rsidRDefault="008D3450" w:rsidP="00CC68C9">
      <w:pPr>
        <w:pStyle w:val="NoSpacing"/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>
            <wp:extent cx="2867025" cy="1714500"/>
            <wp:effectExtent l="19050" t="0" r="9525" b="0"/>
            <wp:docPr id="1" name="Picture 0" descr="t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x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810" cy="172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8C9" w:rsidRPr="00CC68C9" w:rsidRDefault="00CC68C9" w:rsidP="00CC68C9">
      <w:pPr>
        <w:pStyle w:val="NoSpacing"/>
        <w:jc w:val="center"/>
        <w:rPr>
          <w:b/>
          <w:sz w:val="44"/>
        </w:rPr>
      </w:pPr>
      <w:r w:rsidRPr="00CC68C9">
        <w:rPr>
          <w:b/>
          <w:sz w:val="44"/>
        </w:rPr>
        <w:t>Date - Wednesday, July 6, 2011</w:t>
      </w:r>
    </w:p>
    <w:p w:rsidR="00CC68C9" w:rsidRPr="00CC68C9" w:rsidRDefault="00CC68C9" w:rsidP="00CC68C9">
      <w:pPr>
        <w:pStyle w:val="NoSpacing"/>
        <w:jc w:val="center"/>
        <w:rPr>
          <w:b/>
          <w:sz w:val="44"/>
        </w:rPr>
      </w:pPr>
      <w:r w:rsidRPr="00CC68C9">
        <w:rPr>
          <w:b/>
          <w:sz w:val="44"/>
        </w:rPr>
        <w:t>Time – 4:00 PM to 7:00 PM</w:t>
      </w:r>
    </w:p>
    <w:p w:rsidR="00CC68C9" w:rsidRDefault="00CC68C9" w:rsidP="00CC68C9">
      <w:pPr>
        <w:pStyle w:val="NoSpacing"/>
        <w:jc w:val="center"/>
        <w:rPr>
          <w:b/>
          <w:sz w:val="44"/>
        </w:rPr>
      </w:pPr>
      <w:r w:rsidRPr="00CC68C9">
        <w:rPr>
          <w:b/>
          <w:sz w:val="44"/>
        </w:rPr>
        <w:t>Location – PS 91  68-10 Central Avenue</w:t>
      </w:r>
    </w:p>
    <w:p w:rsidR="00CC68C9" w:rsidRPr="00CC68C9" w:rsidRDefault="00CC68C9" w:rsidP="00CC68C9">
      <w:pPr>
        <w:pStyle w:val="NoSpacing"/>
        <w:jc w:val="center"/>
        <w:rPr>
          <w:b/>
          <w:sz w:val="44"/>
        </w:rPr>
      </w:pPr>
      <w:r w:rsidRPr="00CC68C9">
        <w:rPr>
          <w:b/>
          <w:sz w:val="44"/>
        </w:rPr>
        <w:t>Glendale (Use entrance on 68</w:t>
      </w:r>
      <w:r w:rsidRPr="00CC68C9">
        <w:rPr>
          <w:b/>
          <w:sz w:val="44"/>
          <w:vertAlign w:val="superscript"/>
        </w:rPr>
        <w:t>th</w:t>
      </w:r>
      <w:r w:rsidRPr="00CC68C9">
        <w:rPr>
          <w:b/>
          <w:sz w:val="44"/>
        </w:rPr>
        <w:t xml:space="preserve"> Place)</w:t>
      </w:r>
    </w:p>
    <w:p w:rsidR="00CC68C9" w:rsidRPr="00CC68C9" w:rsidRDefault="00CC68C9" w:rsidP="00CC68C9">
      <w:pPr>
        <w:pStyle w:val="NoSpacing"/>
        <w:jc w:val="center"/>
        <w:rPr>
          <w:sz w:val="36"/>
          <w:szCs w:val="20"/>
        </w:rPr>
      </w:pPr>
    </w:p>
    <w:p w:rsidR="00CC68C9" w:rsidRPr="00CC68C9" w:rsidRDefault="00CC68C9" w:rsidP="00CC68C9">
      <w:pPr>
        <w:pStyle w:val="NoSpacing"/>
        <w:jc w:val="center"/>
        <w:rPr>
          <w:sz w:val="44"/>
        </w:rPr>
      </w:pPr>
      <w:r w:rsidRPr="00CC68C9">
        <w:rPr>
          <w:sz w:val="44"/>
        </w:rPr>
        <w:t xml:space="preserve">This is a </w:t>
      </w:r>
      <w:r w:rsidRPr="00CC68C9">
        <w:rPr>
          <w:b/>
          <w:sz w:val="44"/>
          <w:u w:val="single"/>
        </w:rPr>
        <w:t>FREE</w:t>
      </w:r>
      <w:r w:rsidRPr="00CC68C9">
        <w:rPr>
          <w:sz w:val="44"/>
        </w:rPr>
        <w:t xml:space="preserve"> event.</w:t>
      </w:r>
    </w:p>
    <w:p w:rsidR="00CC68C9" w:rsidRPr="00CC68C9" w:rsidRDefault="00CC68C9" w:rsidP="00CC68C9">
      <w:pPr>
        <w:pStyle w:val="NoSpacing"/>
        <w:jc w:val="center"/>
        <w:rPr>
          <w:sz w:val="36"/>
          <w:szCs w:val="20"/>
        </w:rPr>
      </w:pPr>
    </w:p>
    <w:p w:rsidR="00096F9F" w:rsidRPr="00C00C8B" w:rsidRDefault="00CC68C9" w:rsidP="008D3450">
      <w:pPr>
        <w:pStyle w:val="NoSpacing"/>
        <w:jc w:val="center"/>
        <w:rPr>
          <w:sz w:val="24"/>
        </w:rPr>
      </w:pPr>
      <w:r w:rsidRPr="00CC68C9">
        <w:rPr>
          <w:sz w:val="44"/>
        </w:rPr>
        <w:t>Please call Peter DeLucia at 718-738-1111 to RSVP.</w:t>
      </w:r>
    </w:p>
    <w:sectPr w:rsidR="00096F9F" w:rsidRPr="00C00C8B" w:rsidSect="00CC68C9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C9" w:rsidRDefault="00CC68C9" w:rsidP="00CC68C9">
      <w:pPr>
        <w:spacing w:after="0" w:line="240" w:lineRule="auto"/>
      </w:pPr>
      <w:r>
        <w:separator/>
      </w:r>
    </w:p>
  </w:endnote>
  <w:endnote w:type="continuationSeparator" w:id="0">
    <w:p w:rsidR="00CC68C9" w:rsidRDefault="00CC68C9" w:rsidP="00CC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C9" w:rsidRDefault="00CC68C9" w:rsidP="00CC68C9">
      <w:pPr>
        <w:spacing w:after="0" w:line="240" w:lineRule="auto"/>
      </w:pPr>
      <w:r>
        <w:separator/>
      </w:r>
    </w:p>
  </w:footnote>
  <w:footnote w:type="continuationSeparator" w:id="0">
    <w:p w:rsidR="00CC68C9" w:rsidRDefault="00CC68C9" w:rsidP="00CC6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90580"/>
    <w:rsid w:val="00007EE9"/>
    <w:rsid w:val="000101F4"/>
    <w:rsid w:val="00096F9F"/>
    <w:rsid w:val="004817E0"/>
    <w:rsid w:val="00503FB3"/>
    <w:rsid w:val="00734983"/>
    <w:rsid w:val="007B6718"/>
    <w:rsid w:val="00800872"/>
    <w:rsid w:val="008D3450"/>
    <w:rsid w:val="00AD2577"/>
    <w:rsid w:val="00C00C8B"/>
    <w:rsid w:val="00CC68C9"/>
    <w:rsid w:val="00D73E91"/>
    <w:rsid w:val="00E07D89"/>
    <w:rsid w:val="00E26F33"/>
    <w:rsid w:val="00E43311"/>
    <w:rsid w:val="00E90580"/>
    <w:rsid w:val="00FD5940"/>
    <w:rsid w:val="00FD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F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6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8C9"/>
  </w:style>
  <w:style w:type="paragraph" w:styleId="Footer">
    <w:name w:val="footer"/>
    <w:basedOn w:val="Normal"/>
    <w:link w:val="FooterChar"/>
    <w:uiPriority w:val="99"/>
    <w:semiHidden/>
    <w:unhideWhenUsed/>
    <w:rsid w:val="00CC6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2</cp:revision>
  <cp:lastPrinted>2011-05-16T19:26:00Z</cp:lastPrinted>
  <dcterms:created xsi:type="dcterms:W3CDTF">2011-05-25T19:07:00Z</dcterms:created>
  <dcterms:modified xsi:type="dcterms:W3CDTF">2011-05-25T19:07:00Z</dcterms:modified>
</cp:coreProperties>
</file>