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AF9" w:rsidRPr="009C0BA9" w:rsidRDefault="005250C1" w:rsidP="009C0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8601075"/>
            <wp:effectExtent l="19050" t="0" r="0" b="0"/>
            <wp:docPr id="1" name="Picture 0" descr="Griffo letter to Chancellor Zimph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iffo letter to Chancellor Zimpher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60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4AF9" w:rsidRPr="009C0BA9" w:rsidSect="006916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revisionView w:inkAnnotations="0"/>
  <w:defaultTabStop w:val="720"/>
  <w:characterSpacingControl w:val="doNotCompress"/>
  <w:compat/>
  <w:rsids>
    <w:rsidRoot w:val="005250C1"/>
    <w:rsid w:val="00041ACC"/>
    <w:rsid w:val="003917DC"/>
    <w:rsid w:val="005250C1"/>
    <w:rsid w:val="00606120"/>
    <w:rsid w:val="00691653"/>
    <w:rsid w:val="009C0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6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5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0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>New York State Senate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York State Senate</dc:creator>
  <cp:keywords/>
  <dc:description/>
  <cp:lastModifiedBy>New York State Senate</cp:lastModifiedBy>
  <cp:revision>1</cp:revision>
  <dcterms:created xsi:type="dcterms:W3CDTF">2009-12-04T22:12:00Z</dcterms:created>
  <dcterms:modified xsi:type="dcterms:W3CDTF">2009-12-04T22:15:00Z</dcterms:modified>
</cp:coreProperties>
</file>