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5F79C" w14:textId="77777777" w:rsidR="006A2166" w:rsidRPr="00BE5140" w:rsidRDefault="006A2166" w:rsidP="006A2166">
      <w:pPr>
        <w:jc w:val="center"/>
        <w:rPr>
          <w:rFonts w:ascii="Times" w:hAnsi="Times" w:cs="Times New Roman"/>
          <w:color w:val="943634" w:themeColor="accent2" w:themeShade="BF"/>
          <w:sz w:val="20"/>
          <w:szCs w:val="20"/>
        </w:rPr>
      </w:pPr>
      <w:r w:rsidRPr="00BE5140">
        <w:rPr>
          <w:rFonts w:ascii="Comic Sans MS" w:hAnsi="Comic Sans MS" w:cs="Times New Roman"/>
          <w:b/>
          <w:bCs/>
          <w:i/>
          <w:iCs/>
          <w:color w:val="943634" w:themeColor="accent2" w:themeShade="BF"/>
          <w:sz w:val="60"/>
          <w:szCs w:val="60"/>
          <w:u w:val="single"/>
        </w:rPr>
        <w:t>The Three L’s</w:t>
      </w:r>
    </w:p>
    <w:p w14:paraId="4C28F1C4" w14:textId="77777777" w:rsidR="006A2166" w:rsidRPr="00BE5140" w:rsidRDefault="006A2166" w:rsidP="006A2166">
      <w:pPr>
        <w:rPr>
          <w:rFonts w:ascii="Times" w:eastAsia="Times New Roman" w:hAnsi="Times" w:cs="Times New Roman"/>
          <w:color w:val="943634" w:themeColor="accent2" w:themeShade="BF"/>
          <w:sz w:val="20"/>
          <w:szCs w:val="20"/>
        </w:rPr>
      </w:pPr>
    </w:p>
    <w:p w14:paraId="59CFBABA" w14:textId="77777777" w:rsidR="006A2166" w:rsidRPr="00BE5140" w:rsidRDefault="006A2166" w:rsidP="006A2166">
      <w:pPr>
        <w:jc w:val="both"/>
        <w:rPr>
          <w:rFonts w:ascii="Times" w:hAnsi="Times" w:cs="Times New Roman"/>
          <w:color w:val="943634" w:themeColor="accent2" w:themeShade="BF"/>
          <w:sz w:val="20"/>
          <w:szCs w:val="20"/>
        </w:rPr>
      </w:pPr>
      <w:r w:rsidRPr="00BE5140">
        <w:rPr>
          <w:rFonts w:ascii="Comic Sans MS" w:hAnsi="Comic Sans MS" w:cs="Times New Roman"/>
          <w:color w:val="943634" w:themeColor="accent2" w:themeShade="BF"/>
          <w:sz w:val="36"/>
          <w:szCs w:val="36"/>
        </w:rPr>
        <w:t>The three L’s, they’re one of the most thankful things there could be. I’m thankful for the Three L’s because they represent three of the best things I feel are important me, Living, Laughing, and Loving. All three mean something different to me.</w:t>
      </w:r>
    </w:p>
    <w:p w14:paraId="113B5933" w14:textId="77777777" w:rsidR="006A2166" w:rsidRPr="00BE5140" w:rsidRDefault="006A2166" w:rsidP="006A2166">
      <w:pPr>
        <w:jc w:val="both"/>
        <w:rPr>
          <w:rFonts w:ascii="Times" w:eastAsia="Times New Roman" w:hAnsi="Times" w:cs="Times New Roman"/>
          <w:color w:val="943634" w:themeColor="accent2" w:themeShade="BF"/>
          <w:sz w:val="20"/>
          <w:szCs w:val="20"/>
        </w:rPr>
      </w:pPr>
    </w:p>
    <w:p w14:paraId="2CD9B506" w14:textId="77777777" w:rsidR="006A2166" w:rsidRPr="00BE5140" w:rsidRDefault="006A2166" w:rsidP="006A2166">
      <w:pPr>
        <w:jc w:val="center"/>
        <w:rPr>
          <w:rFonts w:ascii="Times" w:hAnsi="Times" w:cs="Times New Roman"/>
          <w:color w:val="943634" w:themeColor="accent2" w:themeShade="BF"/>
          <w:sz w:val="20"/>
          <w:szCs w:val="20"/>
        </w:rPr>
      </w:pPr>
      <w:r w:rsidRPr="00BE5140">
        <w:rPr>
          <w:rFonts w:ascii="Comic Sans MS" w:hAnsi="Comic Sans MS" w:cs="Times New Roman"/>
          <w:b/>
          <w:bCs/>
          <w:i/>
          <w:iCs/>
          <w:color w:val="943634" w:themeColor="accent2" w:themeShade="BF"/>
          <w:sz w:val="48"/>
          <w:szCs w:val="48"/>
          <w:u w:val="single"/>
        </w:rPr>
        <w:t>Living</w:t>
      </w:r>
    </w:p>
    <w:p w14:paraId="37026333" w14:textId="77777777" w:rsidR="006A2166" w:rsidRPr="00BE5140" w:rsidRDefault="006A2166" w:rsidP="006A2166">
      <w:pPr>
        <w:jc w:val="center"/>
        <w:rPr>
          <w:rFonts w:ascii="Times" w:eastAsia="Times New Roman" w:hAnsi="Times" w:cs="Times New Roman"/>
          <w:color w:val="943634" w:themeColor="accent2" w:themeShade="BF"/>
          <w:sz w:val="20"/>
          <w:szCs w:val="20"/>
        </w:rPr>
      </w:pPr>
    </w:p>
    <w:p w14:paraId="71A461F5" w14:textId="77777777" w:rsidR="006A2166" w:rsidRPr="00BE5140" w:rsidRDefault="006A2166" w:rsidP="006A2166">
      <w:pPr>
        <w:jc w:val="both"/>
        <w:rPr>
          <w:rFonts w:ascii="Times" w:hAnsi="Times" w:cs="Times New Roman"/>
          <w:color w:val="943634" w:themeColor="accent2" w:themeShade="BF"/>
          <w:sz w:val="20"/>
          <w:szCs w:val="20"/>
        </w:rPr>
      </w:pPr>
      <w:r w:rsidRPr="00BE5140">
        <w:rPr>
          <w:rFonts w:ascii="Comic Sans MS" w:hAnsi="Comic Sans MS" w:cs="Times New Roman"/>
          <w:color w:val="943634" w:themeColor="accent2" w:themeShade="BF"/>
          <w:sz w:val="36"/>
          <w:szCs w:val="36"/>
        </w:rPr>
        <w:t>Living is a great feeling, and not living life to the max or being antisocial probably just somewhere in the middle, just right enough so that you can live life with other people. But what I am saying don’t live like others tell you to this is why I’m thankful for the L of Life.</w:t>
      </w:r>
    </w:p>
    <w:p w14:paraId="4A4EEA51" w14:textId="77777777" w:rsidR="006A2166" w:rsidRPr="00BE5140" w:rsidRDefault="006A2166" w:rsidP="006A2166">
      <w:pPr>
        <w:jc w:val="center"/>
        <w:rPr>
          <w:rFonts w:ascii="Times" w:eastAsia="Times New Roman" w:hAnsi="Times" w:cs="Times New Roman"/>
          <w:color w:val="943634" w:themeColor="accent2" w:themeShade="BF"/>
          <w:sz w:val="20"/>
          <w:szCs w:val="20"/>
        </w:rPr>
      </w:pPr>
    </w:p>
    <w:p w14:paraId="507FF812" w14:textId="77777777" w:rsidR="006A2166" w:rsidRPr="00BE5140" w:rsidRDefault="006A2166" w:rsidP="006A2166">
      <w:pPr>
        <w:jc w:val="center"/>
        <w:rPr>
          <w:rFonts w:ascii="Times" w:hAnsi="Times" w:cs="Times New Roman"/>
          <w:color w:val="943634" w:themeColor="accent2" w:themeShade="BF"/>
          <w:sz w:val="20"/>
          <w:szCs w:val="20"/>
        </w:rPr>
      </w:pPr>
      <w:r w:rsidRPr="00BE5140">
        <w:rPr>
          <w:rFonts w:ascii="Comic Sans MS" w:hAnsi="Comic Sans MS" w:cs="Times New Roman"/>
          <w:b/>
          <w:bCs/>
          <w:i/>
          <w:iCs/>
          <w:color w:val="943634" w:themeColor="accent2" w:themeShade="BF"/>
          <w:sz w:val="48"/>
          <w:szCs w:val="48"/>
          <w:u w:val="single"/>
        </w:rPr>
        <w:t>Laughing</w:t>
      </w:r>
    </w:p>
    <w:p w14:paraId="585CB1CA" w14:textId="77777777" w:rsidR="006A2166" w:rsidRPr="00BE5140" w:rsidRDefault="006A2166" w:rsidP="006A2166">
      <w:pPr>
        <w:jc w:val="center"/>
        <w:rPr>
          <w:rFonts w:ascii="Times" w:eastAsia="Times New Roman" w:hAnsi="Times" w:cs="Times New Roman"/>
          <w:color w:val="943634" w:themeColor="accent2" w:themeShade="BF"/>
          <w:sz w:val="20"/>
          <w:szCs w:val="20"/>
        </w:rPr>
      </w:pPr>
    </w:p>
    <w:p w14:paraId="771D77C2" w14:textId="77777777" w:rsidR="006A2166" w:rsidRPr="00BE5140" w:rsidRDefault="006A2166" w:rsidP="006A2166">
      <w:pPr>
        <w:jc w:val="both"/>
        <w:rPr>
          <w:rFonts w:ascii="Times" w:hAnsi="Times" w:cs="Times New Roman"/>
          <w:color w:val="943634" w:themeColor="accent2" w:themeShade="BF"/>
          <w:sz w:val="20"/>
          <w:szCs w:val="20"/>
        </w:rPr>
      </w:pPr>
      <w:r w:rsidRPr="00BE5140">
        <w:rPr>
          <w:rFonts w:ascii="Comic Sans MS" w:hAnsi="Comic Sans MS" w:cs="Times New Roman"/>
          <w:color w:val="943634" w:themeColor="accent2" w:themeShade="BF"/>
          <w:sz w:val="36"/>
          <w:szCs w:val="36"/>
        </w:rPr>
        <w:t>Laughing is another huge aspect of my life. Just having someone else to make you laugh can make you feel better or they can make you laugh just because he’s/she’s a great friend. Having a good sense of humor can make you a better person and a fun person to be around and that’s why the L of Laugh intrigues me!</w:t>
      </w:r>
    </w:p>
    <w:p w14:paraId="40884477" w14:textId="77777777" w:rsidR="006A2166" w:rsidRPr="00BE5140" w:rsidRDefault="006A2166" w:rsidP="006A2166">
      <w:pPr>
        <w:jc w:val="center"/>
        <w:rPr>
          <w:rFonts w:ascii="Times" w:hAnsi="Times" w:cs="Times New Roman"/>
          <w:color w:val="943634" w:themeColor="accent2" w:themeShade="BF"/>
          <w:sz w:val="20"/>
          <w:szCs w:val="20"/>
        </w:rPr>
      </w:pPr>
      <w:r w:rsidRPr="00BE5140">
        <w:rPr>
          <w:rFonts w:ascii="Comic Sans MS" w:hAnsi="Comic Sans MS" w:cs="Times New Roman"/>
          <w:b/>
          <w:bCs/>
          <w:i/>
          <w:iCs/>
          <w:color w:val="943634" w:themeColor="accent2" w:themeShade="BF"/>
          <w:sz w:val="48"/>
          <w:szCs w:val="48"/>
          <w:u w:val="single"/>
        </w:rPr>
        <w:lastRenderedPageBreak/>
        <w:t>Loving</w:t>
      </w:r>
    </w:p>
    <w:p w14:paraId="46B74DCA" w14:textId="77777777" w:rsidR="006A2166" w:rsidRPr="00BE5140" w:rsidRDefault="006A2166" w:rsidP="006A2166">
      <w:pPr>
        <w:jc w:val="center"/>
        <w:rPr>
          <w:rFonts w:ascii="Times" w:eastAsia="Times New Roman" w:hAnsi="Times" w:cs="Times New Roman"/>
          <w:color w:val="943634" w:themeColor="accent2" w:themeShade="BF"/>
          <w:sz w:val="20"/>
          <w:szCs w:val="20"/>
        </w:rPr>
      </w:pPr>
    </w:p>
    <w:p w14:paraId="01301FF2" w14:textId="77777777" w:rsidR="00D51A77" w:rsidRPr="00BE5140" w:rsidRDefault="00AB49FA" w:rsidP="00AB49FA">
      <w:pPr>
        <w:jc w:val="both"/>
        <w:rPr>
          <w:rFonts w:ascii="Lantinghei SC Demibold" w:eastAsia="Times New Roman" w:hAnsi="Lantinghei SC Demibold" w:cs="Times New Roman"/>
          <w:color w:val="943634" w:themeColor="accent2" w:themeShade="BF"/>
          <w:sz w:val="36"/>
          <w:szCs w:val="36"/>
        </w:rPr>
      </w:pPr>
      <w:r w:rsidRPr="00BE5140">
        <w:rPr>
          <w:rFonts w:ascii="Comic Sans MS" w:eastAsia="Times New Roman" w:hAnsi="Comic Sans MS" w:cs="Times New Roman"/>
          <w:color w:val="943634" w:themeColor="accent2" w:themeShade="BF"/>
          <w:sz w:val="36"/>
          <w:szCs w:val="36"/>
        </w:rPr>
        <w:t xml:space="preserve">Last but not even the nearest to least loving. Just the warming feeling of a hug, it can make you feel warm probably safe. The L of Love is the most important L, without love who are you going to laugh with? Without Love who are you going to live life with? </w:t>
      </w:r>
      <w:r w:rsidR="00D51A77" w:rsidRPr="00BE5140">
        <w:rPr>
          <w:rFonts w:ascii="Comic Sans MS" w:eastAsia="Times New Roman" w:hAnsi="Comic Sans MS" w:cs="Times New Roman"/>
          <w:color w:val="943634" w:themeColor="accent2" w:themeShade="BF"/>
          <w:sz w:val="36"/>
          <w:szCs w:val="36"/>
        </w:rPr>
        <w:t>No L can live without one another, that’s what the three L’s represent if you were all alone how could you live, laugh, or love these are the reasons I am thankful for all Three L’s.</w:t>
      </w:r>
    </w:p>
    <w:p w14:paraId="2E46270F" w14:textId="77777777" w:rsidR="00D51A77" w:rsidRPr="00BE5140" w:rsidRDefault="00D51A77" w:rsidP="00AB49FA">
      <w:pPr>
        <w:jc w:val="both"/>
        <w:rPr>
          <w:rFonts w:ascii="Lantinghei SC Demibold" w:eastAsia="Times New Roman" w:hAnsi="Lantinghei SC Demibold" w:cs="Times New Roman"/>
          <w:color w:val="943634" w:themeColor="accent2" w:themeShade="BF"/>
          <w:sz w:val="36"/>
          <w:szCs w:val="36"/>
        </w:rPr>
      </w:pPr>
    </w:p>
    <w:p w14:paraId="5455415E" w14:textId="77777777" w:rsidR="00BE5140" w:rsidRPr="00BE5140" w:rsidRDefault="00D51A77" w:rsidP="00AB49FA">
      <w:pPr>
        <w:jc w:val="both"/>
        <w:rPr>
          <w:rFonts w:ascii="Lantinghei SC Demibold" w:eastAsia="Times New Roman" w:hAnsi="Lantinghei SC Demibold" w:cs="Times New Roman"/>
          <w:color w:val="943634" w:themeColor="accent2" w:themeShade="BF"/>
          <w:sz w:val="36"/>
          <w:szCs w:val="36"/>
        </w:rPr>
      </w:pPr>
      <w:r w:rsidRPr="00BE5140">
        <w:rPr>
          <w:rFonts w:ascii="Lantinghei SC Demibold" w:eastAsia="Times New Roman" w:hAnsi="Lantinghei SC Demibold" w:cs="Times New Roman"/>
          <w:color w:val="943634" w:themeColor="accent2" w:themeShade="BF"/>
          <w:sz w:val="36"/>
          <w:szCs w:val="36"/>
        </w:rPr>
        <w:tab/>
      </w:r>
      <w:r w:rsidRPr="00BE5140">
        <w:rPr>
          <w:rFonts w:ascii="Lantinghei SC Demibold" w:eastAsia="Times New Roman" w:hAnsi="Lantinghei SC Demibold" w:cs="Times New Roman"/>
          <w:color w:val="943634" w:themeColor="accent2" w:themeShade="BF"/>
          <w:sz w:val="36"/>
          <w:szCs w:val="36"/>
        </w:rPr>
        <w:tab/>
      </w:r>
      <w:r w:rsidRPr="00BE5140">
        <w:rPr>
          <w:rFonts w:ascii="Lantinghei SC Demibold" w:eastAsia="Times New Roman" w:hAnsi="Lantinghei SC Demibold" w:cs="Times New Roman"/>
          <w:color w:val="943634" w:themeColor="accent2" w:themeShade="BF"/>
          <w:sz w:val="36"/>
          <w:szCs w:val="36"/>
        </w:rPr>
        <w:tab/>
      </w:r>
      <w:r w:rsidRPr="00BE5140">
        <w:rPr>
          <w:rFonts w:ascii="Lantinghei SC Demibold" w:eastAsia="Times New Roman" w:hAnsi="Lantinghei SC Demibold" w:cs="Times New Roman"/>
          <w:color w:val="943634" w:themeColor="accent2" w:themeShade="BF"/>
          <w:sz w:val="36"/>
          <w:szCs w:val="36"/>
        </w:rPr>
        <w:tab/>
      </w:r>
      <w:r w:rsidRPr="00BE5140">
        <w:rPr>
          <w:rFonts w:ascii="Lantinghei SC Demibold" w:eastAsia="Times New Roman" w:hAnsi="Lantinghei SC Demibold" w:cs="Times New Roman"/>
          <w:color w:val="943634" w:themeColor="accent2" w:themeShade="BF"/>
          <w:sz w:val="36"/>
          <w:szCs w:val="36"/>
        </w:rPr>
        <w:tab/>
      </w:r>
      <w:r w:rsidRPr="00BE5140">
        <w:rPr>
          <w:rFonts w:ascii="Lantinghei SC Demibold" w:eastAsia="Times New Roman" w:hAnsi="Lantinghei SC Demibold" w:cs="Times New Roman"/>
          <w:color w:val="943634" w:themeColor="accent2" w:themeShade="BF"/>
          <w:sz w:val="36"/>
          <w:szCs w:val="36"/>
        </w:rPr>
        <w:tab/>
      </w:r>
      <w:r w:rsidRPr="00BE5140">
        <w:rPr>
          <w:rFonts w:ascii="Lantinghei SC Demibold" w:eastAsia="Times New Roman" w:hAnsi="Lantinghei SC Demibold" w:cs="Times New Roman"/>
          <w:color w:val="943634" w:themeColor="accent2" w:themeShade="BF"/>
          <w:sz w:val="36"/>
          <w:szCs w:val="36"/>
        </w:rPr>
        <w:tab/>
      </w:r>
      <w:r w:rsidRPr="00BE5140">
        <w:rPr>
          <w:rFonts w:ascii="Lantinghei SC Demibold" w:eastAsia="Times New Roman" w:hAnsi="Lantinghei SC Demibold" w:cs="Times New Roman"/>
          <w:color w:val="943634" w:themeColor="accent2" w:themeShade="BF"/>
          <w:sz w:val="36"/>
          <w:szCs w:val="36"/>
        </w:rPr>
        <w:tab/>
      </w:r>
      <w:r w:rsidRPr="00BE5140">
        <w:rPr>
          <w:rFonts w:ascii="Lantinghei SC Demibold" w:eastAsia="Times New Roman" w:hAnsi="Lantinghei SC Demibold" w:cs="Times New Roman"/>
          <w:color w:val="943634" w:themeColor="accent2" w:themeShade="BF"/>
          <w:sz w:val="36"/>
          <w:szCs w:val="36"/>
        </w:rPr>
        <w:tab/>
      </w:r>
    </w:p>
    <w:p w14:paraId="65B98D19" w14:textId="77777777" w:rsidR="005B753C" w:rsidRPr="00BE5140" w:rsidRDefault="00D51A77" w:rsidP="00AB49FA">
      <w:pPr>
        <w:jc w:val="both"/>
        <w:rPr>
          <w:rFonts w:ascii="Comic Sans MS" w:hAnsi="Comic Sans MS"/>
          <w:color w:val="943634" w:themeColor="accent2" w:themeShade="BF"/>
          <w:sz w:val="36"/>
          <w:szCs w:val="36"/>
        </w:rPr>
      </w:pPr>
      <w:r w:rsidRPr="00BE5140">
        <w:rPr>
          <w:rFonts w:ascii="Curlz MT" w:eastAsia="Times New Roman" w:hAnsi="Curlz MT" w:cs="Times New Roman"/>
          <w:color w:val="943634" w:themeColor="accent2" w:themeShade="BF"/>
          <w:sz w:val="52"/>
          <w:szCs w:val="52"/>
        </w:rPr>
        <w:t>By, D’Ondre</w:t>
      </w:r>
      <w:r w:rsidR="00DA7E66">
        <w:rPr>
          <w:rFonts w:ascii="Curlz MT" w:eastAsia="Times New Roman" w:hAnsi="Curlz MT" w:cs="Times New Roman"/>
          <w:color w:val="943634" w:themeColor="accent2" w:themeShade="BF"/>
          <w:sz w:val="52"/>
          <w:szCs w:val="52"/>
        </w:rPr>
        <w:t xml:space="preserve"> Taylor November21,2016 PS/MS 105Q TheBaySchool Far Rockaway</w:t>
      </w:r>
      <w:bookmarkStart w:id="0" w:name="_GoBack"/>
      <w:bookmarkEnd w:id="0"/>
      <w:r w:rsidRPr="00BE5140">
        <w:rPr>
          <w:rFonts w:ascii="Comic Sans MS" w:eastAsia="Times New Roman" w:hAnsi="Comic Sans MS" w:cs="Times New Roman"/>
          <w:color w:val="943634" w:themeColor="accent2" w:themeShade="BF"/>
          <w:sz w:val="36"/>
          <w:szCs w:val="36"/>
        </w:rPr>
        <w:t xml:space="preserve"> </w:t>
      </w:r>
      <w:r w:rsidR="00AB49FA" w:rsidRPr="00BE5140">
        <w:rPr>
          <w:rFonts w:ascii="Comic Sans MS" w:eastAsia="Times New Roman" w:hAnsi="Comic Sans MS" w:cs="Times New Roman"/>
          <w:color w:val="943634" w:themeColor="accent2" w:themeShade="BF"/>
          <w:sz w:val="36"/>
          <w:szCs w:val="36"/>
        </w:rPr>
        <w:t xml:space="preserve">    </w:t>
      </w:r>
    </w:p>
    <w:p w14:paraId="1A66E76E" w14:textId="77777777" w:rsidR="00DA7E66" w:rsidRDefault="00DA7E66"/>
    <w:sectPr w:rsidR="00DA7E66" w:rsidSect="000107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Lantinghei SC Demibold">
    <w:panose1 w:val="02000000000000000000"/>
    <w:charset w:val="00"/>
    <w:family w:val="auto"/>
    <w:pitch w:val="variable"/>
    <w:sig w:usb0="00000003" w:usb1="08000000" w:usb2="00000000" w:usb3="00000000" w:csb0="00040001" w:csb1="00000000"/>
  </w:font>
  <w:font w:name="Curlz MT">
    <w:panose1 w:val="04040404050702020202"/>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66"/>
    <w:rsid w:val="00010714"/>
    <w:rsid w:val="005B753C"/>
    <w:rsid w:val="006A2166"/>
    <w:rsid w:val="00AB49FA"/>
    <w:rsid w:val="00BE5140"/>
    <w:rsid w:val="00D51A77"/>
    <w:rsid w:val="00DA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F51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16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16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02953">
      <w:bodyDiv w:val="1"/>
      <w:marLeft w:val="0"/>
      <w:marRight w:val="0"/>
      <w:marTop w:val="0"/>
      <w:marBottom w:val="0"/>
      <w:divBdr>
        <w:top w:val="none" w:sz="0" w:space="0" w:color="auto"/>
        <w:left w:val="none" w:sz="0" w:space="0" w:color="auto"/>
        <w:bottom w:val="none" w:sz="0" w:space="0" w:color="auto"/>
        <w:right w:val="none" w:sz="0" w:space="0" w:color="auto"/>
      </w:divBdr>
      <w:divsChild>
        <w:div w:id="13652840">
          <w:marLeft w:val="0"/>
          <w:marRight w:val="0"/>
          <w:marTop w:val="0"/>
          <w:marBottom w:val="0"/>
          <w:divBdr>
            <w:top w:val="none" w:sz="0" w:space="0" w:color="auto"/>
            <w:left w:val="none" w:sz="0" w:space="0" w:color="auto"/>
            <w:bottom w:val="none" w:sz="0" w:space="0" w:color="auto"/>
            <w:right w:val="none" w:sz="0" w:space="0" w:color="auto"/>
          </w:divBdr>
        </w:div>
        <w:div w:id="14216371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210</Words>
  <Characters>1201</Characters>
  <Application>Microsoft Macintosh Word</Application>
  <DocSecurity>0</DocSecurity>
  <Lines>10</Lines>
  <Paragraphs>2</Paragraphs>
  <ScaleCrop>false</ScaleCrop>
  <Company>NYC Department of Education</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2016-11-21T17:29:00Z</dcterms:created>
  <dcterms:modified xsi:type="dcterms:W3CDTF">2016-11-21T18:34:00Z</dcterms:modified>
</cp:coreProperties>
</file>