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firstLine="720"/>
        <w:contextualSpacing w:val="0"/>
        <w:jc w:val="center"/>
      </w:pPr>
      <w:r w:rsidDel="00000000" w:rsidR="00000000" w:rsidRPr="00000000">
        <w:rPr>
          <w:rFonts w:ascii="Shadows Into Light" w:cs="Shadows Into Light" w:eastAsia="Shadows Into Light" w:hAnsi="Shadows Into Light"/>
          <w:sz w:val="72"/>
          <w:szCs w:val="72"/>
          <w:u w:val="single"/>
          <w:rtl w:val="0"/>
        </w:rPr>
        <w:t xml:space="preserve">What I Am Thankful For This Year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I am thankful for a lot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A house a home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Clothes and shoes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They all keep me away from the blues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I am thankful for my life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My food and drinks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My birthday and more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You know what they say fun is on the way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I am thankful for the world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The beauty of the sky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Oh how high it is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The help of the trees they help me to breathe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I am thankful for my parents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I love them very much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And the sunshine of the year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The most beautiful day in </w:t>
      </w:r>
      <w:r w:rsidDel="00000000" w:rsidR="00000000" w:rsidRPr="00000000">
        <w:rPr>
          <w:rFonts w:ascii="Shadows Into Light" w:cs="Shadows Into Light" w:eastAsia="Shadows Into Light" w:hAnsi="Shadows Into Light"/>
          <w:b w:val="1"/>
          <w:sz w:val="40"/>
          <w:szCs w:val="40"/>
          <w:rtl w:val="0"/>
        </w:rPr>
        <w:t xml:space="preserve">MAY.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Shadows Into Ligh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adowsIntoLight-regular.ttf"/></Relationships>
</file>